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A5" w:rsidRPr="00E967A5" w:rsidRDefault="00E967A5" w:rsidP="00E967A5">
      <w:pPr>
        <w:spacing w:after="0" w:line="240" w:lineRule="auto"/>
        <w:jc w:val="center"/>
        <w:rPr>
          <w:rFonts w:ascii="Times New Roman" w:hAnsi="Times New Roman" w:cs="Times New Roman"/>
          <w:sz w:val="24"/>
          <w:szCs w:val="24"/>
        </w:rPr>
      </w:pPr>
      <w:bookmarkStart w:id="0" w:name="_GoBack"/>
      <w:bookmarkEnd w:id="0"/>
      <w:r w:rsidRPr="00E967A5">
        <w:rPr>
          <w:rFonts w:ascii="Times New Roman" w:hAnsi="Times New Roman" w:cs="Times New Roman"/>
          <w:sz w:val="24"/>
          <w:szCs w:val="24"/>
        </w:rPr>
        <w:t>035169</w:t>
      </w:r>
    </w:p>
    <w:p w:rsidR="00E967A5" w:rsidRDefault="00E967A5" w:rsidP="00E967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Budapest, XXI. Kerületi Herman Ottó Általános Iskola</w:t>
      </w:r>
    </w:p>
    <w:p w:rsidR="00E967A5" w:rsidRPr="00E967A5" w:rsidRDefault="00E967A5" w:rsidP="00E967A5">
      <w:pPr>
        <w:spacing w:after="0" w:line="240" w:lineRule="auto"/>
        <w:jc w:val="center"/>
        <w:rPr>
          <w:rFonts w:ascii="Times New Roman" w:hAnsi="Times New Roman" w:cs="Times New Roman"/>
          <w:sz w:val="24"/>
          <w:szCs w:val="24"/>
        </w:rPr>
      </w:pPr>
      <w:r w:rsidRPr="00E967A5">
        <w:rPr>
          <w:rFonts w:ascii="Times New Roman" w:hAnsi="Times New Roman" w:cs="Times New Roman"/>
          <w:sz w:val="24"/>
          <w:szCs w:val="24"/>
        </w:rPr>
        <w:t>1214 Budapest, Dr. Koncz János tér 1.</w:t>
      </w:r>
    </w:p>
    <w:p w:rsidR="00E967A5" w:rsidRDefault="00E967A5" w:rsidP="00E967A5">
      <w:pPr>
        <w:spacing w:after="0" w:line="240" w:lineRule="auto"/>
        <w:jc w:val="center"/>
        <w:rPr>
          <w:rFonts w:ascii="Times New Roman" w:hAnsi="Times New Roman" w:cs="Times New Roman"/>
          <w:b/>
          <w:sz w:val="24"/>
          <w:szCs w:val="24"/>
        </w:rPr>
      </w:pPr>
    </w:p>
    <w:p w:rsidR="00E967A5" w:rsidRDefault="00E967A5" w:rsidP="00E967A5">
      <w:pPr>
        <w:spacing w:after="0" w:line="240" w:lineRule="auto"/>
        <w:rPr>
          <w:rFonts w:ascii="Times New Roman" w:hAnsi="Times New Roman" w:cs="Times New Roman"/>
          <w:b/>
          <w:sz w:val="24"/>
          <w:szCs w:val="24"/>
        </w:rPr>
      </w:pPr>
    </w:p>
    <w:p w:rsidR="000102A8" w:rsidRPr="00C53217" w:rsidRDefault="000102A8" w:rsidP="00E967A5">
      <w:pPr>
        <w:spacing w:after="0" w:line="240" w:lineRule="auto"/>
        <w:jc w:val="center"/>
        <w:rPr>
          <w:rFonts w:ascii="Times New Roman" w:hAnsi="Times New Roman" w:cs="Times New Roman"/>
          <w:b/>
          <w:sz w:val="24"/>
          <w:szCs w:val="24"/>
        </w:rPr>
      </w:pPr>
      <w:r w:rsidRPr="00C53217">
        <w:rPr>
          <w:rFonts w:ascii="Times New Roman" w:hAnsi="Times New Roman" w:cs="Times New Roman"/>
          <w:b/>
          <w:sz w:val="24"/>
          <w:szCs w:val="24"/>
        </w:rPr>
        <w:t>KÜLÖNÖS KÖZZÉTÉTELI LISTA</w:t>
      </w:r>
    </w:p>
    <w:p w:rsidR="000102A8" w:rsidRDefault="000102A8" w:rsidP="00695834">
      <w:pPr>
        <w:spacing w:after="0" w:line="240" w:lineRule="auto"/>
        <w:jc w:val="center"/>
        <w:rPr>
          <w:rFonts w:ascii="Times New Roman" w:hAnsi="Times New Roman" w:cs="Times New Roman"/>
          <w:b/>
          <w:sz w:val="24"/>
          <w:szCs w:val="24"/>
        </w:rPr>
      </w:pPr>
    </w:p>
    <w:p w:rsidR="00C53217" w:rsidRPr="00C53217" w:rsidRDefault="00C53217" w:rsidP="00695834">
      <w:pPr>
        <w:spacing w:after="0" w:line="240" w:lineRule="auto"/>
        <w:jc w:val="center"/>
        <w:rPr>
          <w:rFonts w:ascii="Times New Roman" w:hAnsi="Times New Roman" w:cs="Times New Roman"/>
          <w:b/>
          <w:sz w:val="24"/>
          <w:szCs w:val="24"/>
        </w:rPr>
      </w:pPr>
    </w:p>
    <w:p w:rsidR="006775BC" w:rsidRPr="00C53217" w:rsidRDefault="006775BC"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Az Oktatási Hivatal által működtetett köznevelési információs rendszerben (KIR) a nemzeti köznevelésről szóló törvény végrehajtásáról rendelkező 229/2012. (VIII. 28.) Korm. rendelet 24. § (4) bekezdése alapján az alábbi köznevelési intézmény a lent megjelenő közzétételi adatokkal rendelkezik. </w:t>
      </w:r>
    </w:p>
    <w:p w:rsidR="00CD13C9" w:rsidRPr="00C53217" w:rsidRDefault="00CD13C9" w:rsidP="00695834">
      <w:pPr>
        <w:spacing w:after="0" w:line="240" w:lineRule="auto"/>
        <w:rPr>
          <w:rFonts w:ascii="Times New Roman" w:hAnsi="Times New Roman" w:cs="Times New Roman"/>
          <w:sz w:val="24"/>
          <w:szCs w:val="24"/>
        </w:rPr>
      </w:pPr>
    </w:p>
    <w:p w:rsidR="006775BC" w:rsidRPr="00C53217" w:rsidRDefault="006775BC" w:rsidP="00695834">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 xml:space="preserve">Intézmény adatai </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OM azonosító:</w:t>
      </w:r>
      <w:r w:rsidRPr="00C53217">
        <w:rPr>
          <w:rFonts w:ascii="Times New Roman" w:hAnsi="Times New Roman" w:cs="Times New Roman"/>
          <w:sz w:val="24"/>
          <w:szCs w:val="24"/>
        </w:rPr>
        <w:tab/>
      </w:r>
      <w:r w:rsidRPr="00C53217">
        <w:rPr>
          <w:rFonts w:ascii="Times New Roman" w:hAnsi="Times New Roman" w:cs="Times New Roman"/>
          <w:sz w:val="24"/>
          <w:szCs w:val="24"/>
        </w:rPr>
        <w:tab/>
      </w:r>
      <w:r w:rsidR="00971F70" w:rsidRPr="00C53217">
        <w:rPr>
          <w:rFonts w:ascii="Times New Roman" w:hAnsi="Times New Roman" w:cs="Times New Roman"/>
          <w:sz w:val="24"/>
          <w:szCs w:val="24"/>
        </w:rPr>
        <w:t>035169</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Intézmény neve: </w:t>
      </w:r>
      <w:r w:rsidRPr="00C53217">
        <w:rPr>
          <w:rFonts w:ascii="Times New Roman" w:hAnsi="Times New Roman" w:cs="Times New Roman"/>
          <w:sz w:val="24"/>
          <w:szCs w:val="24"/>
        </w:rPr>
        <w:tab/>
      </w:r>
      <w:r w:rsidR="00971F70" w:rsidRPr="00C53217">
        <w:rPr>
          <w:rFonts w:ascii="Times New Roman" w:hAnsi="Times New Roman" w:cs="Times New Roman"/>
          <w:sz w:val="24"/>
          <w:szCs w:val="24"/>
        </w:rPr>
        <w:tab/>
      </w:r>
      <w:r w:rsidRPr="00C53217">
        <w:rPr>
          <w:rFonts w:ascii="Times New Roman" w:hAnsi="Times New Roman" w:cs="Times New Roman"/>
          <w:sz w:val="24"/>
          <w:szCs w:val="24"/>
        </w:rPr>
        <w:t xml:space="preserve">Budapest XXI. Kerületi </w:t>
      </w:r>
      <w:r w:rsidR="00971F70" w:rsidRPr="00C53217">
        <w:rPr>
          <w:rFonts w:ascii="Times New Roman" w:hAnsi="Times New Roman" w:cs="Times New Roman"/>
          <w:sz w:val="24"/>
          <w:szCs w:val="24"/>
        </w:rPr>
        <w:t>Herman Ottó</w:t>
      </w:r>
      <w:r w:rsidRPr="00C53217">
        <w:rPr>
          <w:rFonts w:ascii="Times New Roman" w:hAnsi="Times New Roman" w:cs="Times New Roman"/>
          <w:sz w:val="24"/>
          <w:szCs w:val="24"/>
        </w:rPr>
        <w:t xml:space="preserve"> Általános Iskola </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Székhely címe: </w:t>
      </w:r>
      <w:r w:rsidRPr="00C53217">
        <w:rPr>
          <w:rFonts w:ascii="Times New Roman" w:hAnsi="Times New Roman" w:cs="Times New Roman"/>
          <w:sz w:val="24"/>
          <w:szCs w:val="24"/>
        </w:rPr>
        <w:tab/>
      </w:r>
      <w:r w:rsidRPr="00C53217">
        <w:rPr>
          <w:rFonts w:ascii="Times New Roman" w:hAnsi="Times New Roman" w:cs="Times New Roman"/>
          <w:sz w:val="24"/>
          <w:szCs w:val="24"/>
        </w:rPr>
        <w:tab/>
        <w:t>121</w:t>
      </w:r>
      <w:r w:rsidR="00971F70" w:rsidRPr="00C53217">
        <w:rPr>
          <w:rFonts w:ascii="Times New Roman" w:hAnsi="Times New Roman" w:cs="Times New Roman"/>
          <w:sz w:val="24"/>
          <w:szCs w:val="24"/>
        </w:rPr>
        <w:t>4</w:t>
      </w:r>
      <w:r w:rsidRPr="00C53217">
        <w:rPr>
          <w:rFonts w:ascii="Times New Roman" w:hAnsi="Times New Roman" w:cs="Times New Roman"/>
          <w:sz w:val="24"/>
          <w:szCs w:val="24"/>
        </w:rPr>
        <w:t xml:space="preserve"> Budapest XXI. kerület, </w:t>
      </w:r>
      <w:r w:rsidR="00971F70" w:rsidRPr="00C53217">
        <w:rPr>
          <w:rFonts w:ascii="Times New Roman" w:hAnsi="Times New Roman" w:cs="Times New Roman"/>
          <w:sz w:val="24"/>
          <w:szCs w:val="24"/>
        </w:rPr>
        <w:t>Dr. Koncz János tér 1.</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Székhelyének megyéje: </w:t>
      </w:r>
      <w:r w:rsidR="00971F70" w:rsidRPr="00C53217">
        <w:rPr>
          <w:rFonts w:ascii="Times New Roman" w:hAnsi="Times New Roman" w:cs="Times New Roman"/>
          <w:sz w:val="24"/>
          <w:szCs w:val="24"/>
        </w:rPr>
        <w:tab/>
      </w:r>
      <w:r w:rsidRPr="00C53217">
        <w:rPr>
          <w:rFonts w:ascii="Times New Roman" w:hAnsi="Times New Roman" w:cs="Times New Roman"/>
          <w:sz w:val="24"/>
          <w:szCs w:val="24"/>
        </w:rPr>
        <w:t xml:space="preserve">Budapest </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Intézményvezető neve:</w:t>
      </w:r>
      <w:r w:rsidR="00971F70" w:rsidRPr="00C53217">
        <w:rPr>
          <w:rFonts w:ascii="Times New Roman" w:hAnsi="Times New Roman" w:cs="Times New Roman"/>
          <w:sz w:val="24"/>
          <w:szCs w:val="24"/>
        </w:rPr>
        <w:tab/>
      </w:r>
      <w:r w:rsidRPr="00C53217">
        <w:rPr>
          <w:rFonts w:ascii="Times New Roman" w:hAnsi="Times New Roman" w:cs="Times New Roman"/>
          <w:sz w:val="24"/>
          <w:szCs w:val="24"/>
        </w:rPr>
        <w:t xml:space="preserve">Bezzeg Judit </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Telefonszáma: </w:t>
      </w:r>
      <w:r w:rsidR="00971F70" w:rsidRPr="00C53217">
        <w:rPr>
          <w:rFonts w:ascii="Times New Roman" w:hAnsi="Times New Roman" w:cs="Times New Roman"/>
          <w:sz w:val="24"/>
          <w:szCs w:val="24"/>
        </w:rPr>
        <w:tab/>
      </w:r>
      <w:r w:rsidR="00971F70" w:rsidRPr="00C53217">
        <w:rPr>
          <w:rFonts w:ascii="Times New Roman" w:hAnsi="Times New Roman" w:cs="Times New Roman"/>
          <w:sz w:val="24"/>
          <w:szCs w:val="24"/>
        </w:rPr>
        <w:tab/>
      </w:r>
      <w:r w:rsidRPr="00C53217">
        <w:rPr>
          <w:rFonts w:ascii="Times New Roman" w:hAnsi="Times New Roman" w:cs="Times New Roman"/>
          <w:sz w:val="24"/>
          <w:szCs w:val="24"/>
        </w:rPr>
        <w:t>0614205269</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E-mail címe: </w:t>
      </w:r>
      <w:r w:rsidR="00971F70" w:rsidRPr="00C53217">
        <w:rPr>
          <w:rFonts w:ascii="Times New Roman" w:hAnsi="Times New Roman" w:cs="Times New Roman"/>
          <w:sz w:val="24"/>
          <w:szCs w:val="24"/>
        </w:rPr>
        <w:tab/>
      </w:r>
      <w:r w:rsidR="00971F70" w:rsidRPr="00C53217">
        <w:rPr>
          <w:rFonts w:ascii="Times New Roman" w:hAnsi="Times New Roman" w:cs="Times New Roman"/>
          <w:sz w:val="24"/>
          <w:szCs w:val="24"/>
        </w:rPr>
        <w:tab/>
      </w:r>
      <w:r w:rsidR="00971F70" w:rsidRPr="00C53217">
        <w:rPr>
          <w:rFonts w:ascii="Times New Roman" w:hAnsi="Times New Roman" w:cs="Times New Roman"/>
          <w:sz w:val="24"/>
          <w:szCs w:val="24"/>
        </w:rPr>
        <w:tab/>
      </w:r>
      <w:hyperlink r:id="rId8" w:history="1">
        <w:r w:rsidRPr="00C53217">
          <w:rPr>
            <w:rStyle w:val="Hiperhivatkozs"/>
            <w:rFonts w:ascii="Times New Roman" w:hAnsi="Times New Roman" w:cs="Times New Roman"/>
            <w:sz w:val="24"/>
            <w:szCs w:val="24"/>
          </w:rPr>
          <w:t>bezzeg.judit@gmail.com</w:t>
        </w:r>
      </w:hyperlink>
    </w:p>
    <w:p w:rsidR="006775BC"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Közzétételi lista utolsó intézményi frissítésének dátuma: 2018.01.30.</w:t>
      </w:r>
    </w:p>
    <w:p w:rsidR="000102A8" w:rsidRPr="00C53217" w:rsidRDefault="000102A8" w:rsidP="00695834">
      <w:pPr>
        <w:spacing w:after="0" w:line="240" w:lineRule="auto"/>
        <w:rPr>
          <w:rFonts w:ascii="Times New Roman" w:hAnsi="Times New Roman" w:cs="Times New Roman"/>
          <w:sz w:val="24"/>
          <w:szCs w:val="24"/>
        </w:rPr>
      </w:pPr>
    </w:p>
    <w:p w:rsidR="006775BC" w:rsidRPr="00C53217" w:rsidRDefault="006775BC" w:rsidP="00695834">
      <w:pPr>
        <w:spacing w:after="0" w:line="240" w:lineRule="auto"/>
        <w:rPr>
          <w:rFonts w:ascii="Times New Roman" w:hAnsi="Times New Roman" w:cs="Times New Roman"/>
          <w:b/>
          <w:sz w:val="24"/>
          <w:szCs w:val="24"/>
        </w:rPr>
      </w:pPr>
      <w:r w:rsidRPr="00C53217">
        <w:rPr>
          <w:rFonts w:ascii="Times New Roman" w:hAnsi="Times New Roman" w:cs="Times New Roman"/>
          <w:b/>
          <w:sz w:val="24"/>
          <w:szCs w:val="24"/>
        </w:rPr>
        <w:t>Fenntartó adatai</w:t>
      </w:r>
    </w:p>
    <w:p w:rsidR="006775BC" w:rsidRPr="00C53217" w:rsidRDefault="006775BC"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Fenntartó: Dél-Pesti Tankerületi Központ </w:t>
      </w:r>
    </w:p>
    <w:p w:rsidR="006775BC" w:rsidRPr="00C53217" w:rsidRDefault="006775BC"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Fenntartó címe: 1212 Budapest XXI. kerület, Bajcsy-Zsilinszky út 59/</w:t>
      </w:r>
      <w:proofErr w:type="gramStart"/>
      <w:r w:rsidRPr="00C53217">
        <w:rPr>
          <w:rFonts w:ascii="Times New Roman" w:hAnsi="Times New Roman" w:cs="Times New Roman"/>
          <w:sz w:val="24"/>
          <w:szCs w:val="24"/>
        </w:rPr>
        <w:t>a</w:t>
      </w:r>
      <w:proofErr w:type="gramEnd"/>
      <w:r w:rsidRPr="00C53217">
        <w:rPr>
          <w:rFonts w:ascii="Times New Roman" w:hAnsi="Times New Roman" w:cs="Times New Roman"/>
          <w:sz w:val="24"/>
          <w:szCs w:val="24"/>
        </w:rPr>
        <w:t xml:space="preserve"> </w:t>
      </w:r>
    </w:p>
    <w:p w:rsidR="006775BC" w:rsidRPr="00C53217" w:rsidRDefault="006775BC"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Fenntartó típusa: tankerületi központ </w:t>
      </w:r>
    </w:p>
    <w:p w:rsidR="006775BC" w:rsidRPr="00C53217" w:rsidRDefault="006775BC"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Képviselő neve: Tóth János </w:t>
      </w:r>
    </w:p>
    <w:p w:rsidR="006775BC" w:rsidRPr="00C53217" w:rsidRDefault="006775BC"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Telefonszáma: 0630/398-6772 </w:t>
      </w:r>
    </w:p>
    <w:p w:rsidR="006775BC" w:rsidRPr="00C53217" w:rsidRDefault="006775BC" w:rsidP="00695834">
      <w:pPr>
        <w:spacing w:after="0" w:line="240" w:lineRule="auto"/>
        <w:rPr>
          <w:rFonts w:ascii="Times New Roman" w:hAnsi="Times New Roman" w:cs="Times New Roman"/>
          <w:b/>
          <w:sz w:val="24"/>
          <w:szCs w:val="24"/>
        </w:rPr>
      </w:pPr>
      <w:r w:rsidRPr="00C53217">
        <w:rPr>
          <w:rFonts w:ascii="Times New Roman" w:hAnsi="Times New Roman" w:cs="Times New Roman"/>
          <w:sz w:val="24"/>
          <w:szCs w:val="24"/>
        </w:rPr>
        <w:t>E-mail címe: janos.toth@klik.gov.hu</w:t>
      </w:r>
    </w:p>
    <w:p w:rsidR="006775BC" w:rsidRPr="00C53217" w:rsidRDefault="006775BC" w:rsidP="00695834">
      <w:pPr>
        <w:spacing w:after="0" w:line="240" w:lineRule="auto"/>
        <w:rPr>
          <w:rFonts w:ascii="Times New Roman" w:hAnsi="Times New Roman" w:cs="Times New Roman"/>
          <w:b/>
          <w:sz w:val="24"/>
          <w:szCs w:val="24"/>
        </w:rPr>
      </w:pPr>
    </w:p>
    <w:p w:rsidR="000102A8" w:rsidRPr="00C53217" w:rsidRDefault="000102A8" w:rsidP="00695834">
      <w:pPr>
        <w:spacing w:after="0" w:line="240" w:lineRule="auto"/>
        <w:rPr>
          <w:rFonts w:ascii="Times New Roman" w:hAnsi="Times New Roman" w:cs="Times New Roman"/>
          <w:b/>
          <w:sz w:val="24"/>
          <w:szCs w:val="24"/>
        </w:rPr>
      </w:pPr>
      <w:r w:rsidRPr="00C53217">
        <w:rPr>
          <w:rFonts w:ascii="Times New Roman" w:hAnsi="Times New Roman" w:cs="Times New Roman"/>
          <w:b/>
          <w:sz w:val="24"/>
          <w:szCs w:val="24"/>
        </w:rPr>
        <w:t xml:space="preserve">Az intézmény működő feladatellátási helyei </w:t>
      </w:r>
    </w:p>
    <w:p w:rsidR="00971F70"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001 - Budapest XXI. Kerületi Herman Ottó Általános Iskola (1214 Budapest XXI. kerület, </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Dr. Koncz János tér 1.) </w:t>
      </w:r>
    </w:p>
    <w:p w:rsidR="00971F70" w:rsidRPr="00C53217" w:rsidRDefault="00971F70" w:rsidP="00695834">
      <w:pPr>
        <w:spacing w:after="0" w:line="240" w:lineRule="auto"/>
        <w:rPr>
          <w:rFonts w:ascii="Times New Roman" w:hAnsi="Times New Roman" w:cs="Times New Roman"/>
          <w:sz w:val="24"/>
          <w:szCs w:val="24"/>
        </w:rPr>
      </w:pP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Ellátott feladatok:</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xml:space="preserve">- általános iskolai nevelés-oktatás (alsó tagozat) </w:t>
      </w:r>
    </w:p>
    <w:p w:rsidR="000102A8" w:rsidRPr="00C53217" w:rsidRDefault="000102A8" w:rsidP="00695834">
      <w:pPr>
        <w:spacing w:after="0" w:line="240" w:lineRule="auto"/>
        <w:rPr>
          <w:rFonts w:ascii="Times New Roman" w:hAnsi="Times New Roman" w:cs="Times New Roman"/>
          <w:sz w:val="24"/>
          <w:szCs w:val="24"/>
        </w:rPr>
      </w:pPr>
      <w:r w:rsidRPr="00C53217">
        <w:rPr>
          <w:rFonts w:ascii="Times New Roman" w:hAnsi="Times New Roman" w:cs="Times New Roman"/>
          <w:sz w:val="24"/>
          <w:szCs w:val="24"/>
        </w:rPr>
        <w:t>- általános iskolai nevelés-oktatás (felső tagozat)</w:t>
      </w:r>
    </w:p>
    <w:p w:rsidR="000102A8" w:rsidRDefault="000102A8"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C53217" w:rsidRDefault="00C53217" w:rsidP="00695834">
      <w:pPr>
        <w:spacing w:after="0" w:line="240" w:lineRule="auto"/>
        <w:rPr>
          <w:rFonts w:ascii="Times New Roman" w:hAnsi="Times New Roman" w:cs="Times New Roman"/>
          <w:sz w:val="24"/>
          <w:szCs w:val="24"/>
        </w:rPr>
      </w:pPr>
    </w:p>
    <w:p w:rsidR="00E967A5" w:rsidRDefault="00E967A5" w:rsidP="00695834">
      <w:pPr>
        <w:spacing w:after="0" w:line="240" w:lineRule="auto"/>
        <w:rPr>
          <w:rFonts w:ascii="Times New Roman" w:hAnsi="Times New Roman" w:cs="Times New Roman"/>
          <w:sz w:val="24"/>
          <w:szCs w:val="24"/>
        </w:rPr>
      </w:pPr>
    </w:p>
    <w:p w:rsidR="00C53217" w:rsidRPr="00C53217" w:rsidRDefault="00C53217" w:rsidP="00695834">
      <w:pPr>
        <w:spacing w:after="0" w:line="240" w:lineRule="auto"/>
        <w:rPr>
          <w:rFonts w:ascii="Times New Roman" w:hAnsi="Times New Roman" w:cs="Times New Roman"/>
          <w:sz w:val="24"/>
          <w:szCs w:val="24"/>
        </w:rPr>
      </w:pPr>
    </w:p>
    <w:p w:rsidR="00B17A6B" w:rsidRPr="00C53217" w:rsidRDefault="00B17A6B" w:rsidP="00695834">
      <w:pPr>
        <w:spacing w:after="0" w:line="240" w:lineRule="auto"/>
        <w:rPr>
          <w:rFonts w:ascii="Times New Roman" w:hAnsi="Times New Roman" w:cs="Times New Roman"/>
          <w:sz w:val="24"/>
          <w:szCs w:val="24"/>
        </w:rPr>
      </w:pPr>
    </w:p>
    <w:p w:rsidR="00B17A6B" w:rsidRDefault="00C53217" w:rsidP="0069583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Összesítő táblázat az ellátott feladat szerint</w:t>
      </w:r>
    </w:p>
    <w:p w:rsidR="00C53217" w:rsidRDefault="00C53217" w:rsidP="00695834">
      <w:pPr>
        <w:spacing w:after="0" w:line="240" w:lineRule="auto"/>
        <w:rPr>
          <w:rFonts w:ascii="Times New Roman" w:hAnsi="Times New Roman" w:cs="Times New Roman"/>
          <w:b/>
          <w:sz w:val="24"/>
          <w:szCs w:val="24"/>
        </w:rPr>
      </w:pPr>
      <w:r>
        <w:rPr>
          <w:rFonts w:ascii="Times New Roman" w:hAnsi="Times New Roman" w:cs="Times New Roman"/>
          <w:b/>
          <w:sz w:val="24"/>
          <w:szCs w:val="24"/>
        </w:rPr>
        <w:t>2017-es statisztikai adatok alapján</w:t>
      </w:r>
    </w:p>
    <w:p w:rsidR="00C53217" w:rsidRPr="00C53217" w:rsidRDefault="00C53217" w:rsidP="00695834">
      <w:pPr>
        <w:spacing w:after="0" w:line="240" w:lineRule="auto"/>
        <w:rPr>
          <w:rFonts w:ascii="Times New Roman" w:hAnsi="Times New Roman" w:cs="Times New Roman"/>
          <w:sz w:val="24"/>
          <w:szCs w:val="24"/>
        </w:rPr>
      </w:pPr>
    </w:p>
    <w:tbl>
      <w:tblPr>
        <w:tblStyle w:val="Rcsostblzat"/>
        <w:tblW w:w="10409" w:type="dxa"/>
        <w:tblInd w:w="-743" w:type="dxa"/>
        <w:tblLook w:val="04A0" w:firstRow="1" w:lastRow="0" w:firstColumn="1" w:lastColumn="0" w:noHBand="0" w:noVBand="1"/>
      </w:tblPr>
      <w:tblGrid>
        <w:gridCol w:w="566"/>
        <w:gridCol w:w="851"/>
        <w:gridCol w:w="1134"/>
        <w:gridCol w:w="709"/>
        <w:gridCol w:w="1843"/>
        <w:gridCol w:w="972"/>
        <w:gridCol w:w="830"/>
        <w:gridCol w:w="626"/>
        <w:gridCol w:w="833"/>
        <w:gridCol w:w="851"/>
        <w:gridCol w:w="1194"/>
      </w:tblGrid>
      <w:tr w:rsidR="00613E72" w:rsidRPr="00613E72" w:rsidTr="00613E72">
        <w:tc>
          <w:tcPr>
            <w:tcW w:w="567" w:type="dxa"/>
            <w:vMerge w:val="restart"/>
            <w:textDirection w:val="btLr"/>
          </w:tcPr>
          <w:p w:rsidR="00613E72" w:rsidRPr="00613E72" w:rsidRDefault="00613E72" w:rsidP="001404D0">
            <w:pPr>
              <w:ind w:left="113" w:right="113"/>
              <w:jc w:val="center"/>
              <w:rPr>
                <w:rFonts w:ascii="Times New Roman" w:hAnsi="Times New Roman" w:cs="Times New Roman"/>
                <w:b/>
                <w:sz w:val="24"/>
                <w:szCs w:val="24"/>
              </w:rPr>
            </w:pPr>
            <w:r w:rsidRPr="00613E72">
              <w:rPr>
                <w:rFonts w:ascii="Times New Roman" w:hAnsi="Times New Roman" w:cs="Times New Roman"/>
                <w:b/>
                <w:sz w:val="20"/>
                <w:szCs w:val="20"/>
              </w:rPr>
              <w:t>Általános iskola</w:t>
            </w:r>
          </w:p>
        </w:tc>
        <w:tc>
          <w:tcPr>
            <w:tcW w:w="851" w:type="dxa"/>
            <w:vMerge w:val="restart"/>
            <w:textDirection w:val="btLr"/>
          </w:tcPr>
          <w:p w:rsidR="00613E72" w:rsidRPr="00613E72" w:rsidRDefault="00613E72" w:rsidP="001404D0">
            <w:pPr>
              <w:ind w:left="113" w:right="113"/>
              <w:jc w:val="center"/>
              <w:rPr>
                <w:rFonts w:ascii="Times New Roman" w:hAnsi="Times New Roman" w:cs="Times New Roman"/>
                <w:b/>
                <w:sz w:val="20"/>
                <w:szCs w:val="20"/>
              </w:rPr>
            </w:pPr>
            <w:r w:rsidRPr="00613E72">
              <w:rPr>
                <w:rFonts w:ascii="Times New Roman" w:hAnsi="Times New Roman" w:cs="Times New Roman"/>
                <w:b/>
                <w:sz w:val="20"/>
                <w:szCs w:val="20"/>
              </w:rPr>
              <w:t>Összes feladat</w:t>
            </w:r>
          </w:p>
          <w:p w:rsidR="00613E72" w:rsidRPr="00613E72" w:rsidRDefault="00613E72" w:rsidP="001404D0">
            <w:pPr>
              <w:ind w:left="113" w:right="113"/>
              <w:jc w:val="center"/>
              <w:rPr>
                <w:rFonts w:ascii="Times New Roman" w:hAnsi="Times New Roman" w:cs="Times New Roman"/>
                <w:b/>
                <w:sz w:val="20"/>
                <w:szCs w:val="20"/>
              </w:rPr>
            </w:pPr>
            <w:r w:rsidRPr="00613E72">
              <w:rPr>
                <w:rFonts w:ascii="Times New Roman" w:hAnsi="Times New Roman" w:cs="Times New Roman"/>
                <w:b/>
                <w:sz w:val="20"/>
                <w:szCs w:val="20"/>
              </w:rPr>
              <w:t>ellátási helyek száma</w:t>
            </w:r>
          </w:p>
        </w:tc>
        <w:tc>
          <w:tcPr>
            <w:tcW w:w="4657" w:type="dxa"/>
            <w:gridSpan w:val="4"/>
          </w:tcPr>
          <w:p w:rsidR="001404D0" w:rsidRDefault="001404D0" w:rsidP="00695834">
            <w:pPr>
              <w:jc w:val="center"/>
              <w:rPr>
                <w:rFonts w:ascii="Times New Roman" w:hAnsi="Times New Roman" w:cs="Times New Roman"/>
                <w:b/>
                <w:sz w:val="20"/>
                <w:szCs w:val="20"/>
              </w:rPr>
            </w:pPr>
          </w:p>
          <w:p w:rsidR="001404D0" w:rsidRDefault="001404D0" w:rsidP="00695834">
            <w:pPr>
              <w:jc w:val="center"/>
              <w:rPr>
                <w:rFonts w:ascii="Times New Roman" w:hAnsi="Times New Roman" w:cs="Times New Roman"/>
                <w:b/>
                <w:sz w:val="20"/>
                <w:szCs w:val="20"/>
              </w:rPr>
            </w:pPr>
          </w:p>
          <w:p w:rsidR="001404D0" w:rsidRDefault="001404D0" w:rsidP="00695834">
            <w:pPr>
              <w:jc w:val="center"/>
              <w:rPr>
                <w:rFonts w:ascii="Times New Roman" w:hAnsi="Times New Roman" w:cs="Times New Roman"/>
                <w:b/>
                <w:sz w:val="20"/>
                <w:szCs w:val="20"/>
              </w:rPr>
            </w:pPr>
          </w:p>
          <w:p w:rsidR="00613E72" w:rsidRPr="00613E72" w:rsidRDefault="00613E72" w:rsidP="00695834">
            <w:pPr>
              <w:jc w:val="center"/>
              <w:rPr>
                <w:rFonts w:ascii="Times New Roman" w:hAnsi="Times New Roman" w:cs="Times New Roman"/>
                <w:b/>
                <w:sz w:val="20"/>
                <w:szCs w:val="20"/>
              </w:rPr>
            </w:pPr>
            <w:r w:rsidRPr="00613E72">
              <w:rPr>
                <w:rFonts w:ascii="Times New Roman" w:hAnsi="Times New Roman" w:cs="Times New Roman"/>
                <w:b/>
                <w:sz w:val="20"/>
                <w:szCs w:val="20"/>
              </w:rPr>
              <w:t>Gyermekek, tanulók nyitólétszáma</w:t>
            </w:r>
          </w:p>
        </w:tc>
        <w:tc>
          <w:tcPr>
            <w:tcW w:w="1456" w:type="dxa"/>
            <w:gridSpan w:val="2"/>
          </w:tcPr>
          <w:p w:rsidR="00613E72" w:rsidRPr="00613E72" w:rsidRDefault="00613E72" w:rsidP="00695834">
            <w:pPr>
              <w:rPr>
                <w:rFonts w:ascii="Times New Roman" w:hAnsi="Times New Roman" w:cs="Times New Roman"/>
                <w:b/>
                <w:sz w:val="20"/>
                <w:szCs w:val="20"/>
              </w:rPr>
            </w:pPr>
            <w:r w:rsidRPr="00613E72">
              <w:rPr>
                <w:rFonts w:ascii="Times New Roman" w:hAnsi="Times New Roman" w:cs="Times New Roman"/>
                <w:b/>
                <w:sz w:val="20"/>
                <w:szCs w:val="20"/>
              </w:rPr>
              <w:t>Fő munkaviszony keretében pedagógus munkakörben alkalmazottak száma</w:t>
            </w:r>
          </w:p>
        </w:tc>
        <w:tc>
          <w:tcPr>
            <w:tcW w:w="833" w:type="dxa"/>
            <w:vMerge w:val="restart"/>
            <w:textDirection w:val="btLr"/>
          </w:tcPr>
          <w:p w:rsidR="00613E72" w:rsidRPr="00613E72" w:rsidRDefault="00613E72" w:rsidP="00613E72">
            <w:pPr>
              <w:ind w:left="113" w:right="113"/>
              <w:rPr>
                <w:rFonts w:ascii="Times New Roman" w:hAnsi="Times New Roman" w:cs="Times New Roman"/>
                <w:b/>
                <w:sz w:val="20"/>
                <w:szCs w:val="20"/>
              </w:rPr>
            </w:pPr>
            <w:r w:rsidRPr="00613E72">
              <w:rPr>
                <w:rFonts w:ascii="Times New Roman" w:hAnsi="Times New Roman" w:cs="Times New Roman"/>
                <w:b/>
                <w:sz w:val="20"/>
                <w:szCs w:val="20"/>
              </w:rPr>
              <w:t>Osztályterem, szaktanterem, csoportszoba összesen</w:t>
            </w:r>
          </w:p>
        </w:tc>
        <w:tc>
          <w:tcPr>
            <w:tcW w:w="2045" w:type="dxa"/>
            <w:gridSpan w:val="2"/>
          </w:tcPr>
          <w:p w:rsidR="001404D0" w:rsidRDefault="001404D0" w:rsidP="00695834">
            <w:pPr>
              <w:rPr>
                <w:rFonts w:ascii="Times New Roman" w:hAnsi="Times New Roman" w:cs="Times New Roman"/>
                <w:b/>
                <w:sz w:val="20"/>
                <w:szCs w:val="20"/>
              </w:rPr>
            </w:pPr>
          </w:p>
          <w:p w:rsidR="00613E72" w:rsidRPr="00613E72" w:rsidRDefault="00613E72" w:rsidP="001404D0">
            <w:pPr>
              <w:jc w:val="center"/>
              <w:rPr>
                <w:rFonts w:ascii="Times New Roman" w:hAnsi="Times New Roman" w:cs="Times New Roman"/>
                <w:b/>
                <w:sz w:val="20"/>
                <w:szCs w:val="20"/>
              </w:rPr>
            </w:pPr>
            <w:r w:rsidRPr="00613E72">
              <w:rPr>
                <w:rFonts w:ascii="Times New Roman" w:hAnsi="Times New Roman" w:cs="Times New Roman"/>
                <w:b/>
                <w:sz w:val="20"/>
                <w:szCs w:val="20"/>
              </w:rPr>
              <w:t>Nem pedagógiai munkakörben dolgozók száma</w:t>
            </w:r>
          </w:p>
        </w:tc>
      </w:tr>
      <w:tr w:rsidR="00613E72" w:rsidRPr="00613E72" w:rsidTr="001404D0">
        <w:trPr>
          <w:trHeight w:val="657"/>
        </w:trPr>
        <w:tc>
          <w:tcPr>
            <w:tcW w:w="567" w:type="dxa"/>
            <w:vMerge/>
          </w:tcPr>
          <w:p w:rsidR="00613E72" w:rsidRPr="00613E72" w:rsidRDefault="00613E72" w:rsidP="00695834">
            <w:pPr>
              <w:rPr>
                <w:rFonts w:ascii="Times New Roman" w:hAnsi="Times New Roman" w:cs="Times New Roman"/>
                <w:b/>
                <w:sz w:val="24"/>
                <w:szCs w:val="24"/>
              </w:rPr>
            </w:pPr>
          </w:p>
        </w:tc>
        <w:tc>
          <w:tcPr>
            <w:tcW w:w="851" w:type="dxa"/>
            <w:vMerge/>
          </w:tcPr>
          <w:p w:rsidR="00613E72" w:rsidRPr="00613E72" w:rsidRDefault="00613E72" w:rsidP="00695834">
            <w:pPr>
              <w:rPr>
                <w:rFonts w:ascii="Times New Roman" w:hAnsi="Times New Roman" w:cs="Times New Roman"/>
                <w:b/>
                <w:sz w:val="24"/>
                <w:szCs w:val="24"/>
              </w:rPr>
            </w:pPr>
          </w:p>
        </w:tc>
        <w:tc>
          <w:tcPr>
            <w:tcW w:w="1134" w:type="dxa"/>
            <w:vMerge w:val="restart"/>
          </w:tcPr>
          <w:p w:rsidR="00613E72" w:rsidRPr="00613E72" w:rsidRDefault="00613E72" w:rsidP="00613E72">
            <w:pPr>
              <w:jc w:val="center"/>
              <w:rPr>
                <w:rFonts w:ascii="Times New Roman" w:hAnsi="Times New Roman" w:cs="Times New Roman"/>
                <w:b/>
                <w:sz w:val="24"/>
                <w:szCs w:val="24"/>
                <w:vertAlign w:val="subscript"/>
              </w:rPr>
            </w:pPr>
            <w:r w:rsidRPr="00613E72">
              <w:rPr>
                <w:rFonts w:ascii="Times New Roman" w:hAnsi="Times New Roman" w:cs="Times New Roman"/>
                <w:b/>
                <w:sz w:val="24"/>
                <w:szCs w:val="24"/>
                <w:vertAlign w:val="subscript"/>
              </w:rPr>
              <w:t>Összesen</w:t>
            </w:r>
          </w:p>
        </w:tc>
        <w:tc>
          <w:tcPr>
            <w:tcW w:w="3523" w:type="dxa"/>
            <w:gridSpan w:val="3"/>
          </w:tcPr>
          <w:p w:rsidR="00613E72" w:rsidRPr="00613E72" w:rsidRDefault="00613E72" w:rsidP="00695834">
            <w:pPr>
              <w:jc w:val="center"/>
              <w:rPr>
                <w:rFonts w:ascii="Times New Roman" w:hAnsi="Times New Roman" w:cs="Times New Roman"/>
                <w:b/>
                <w:sz w:val="24"/>
                <w:szCs w:val="24"/>
                <w:vertAlign w:val="subscript"/>
              </w:rPr>
            </w:pPr>
            <w:r w:rsidRPr="00613E72">
              <w:rPr>
                <w:rFonts w:ascii="Times New Roman" w:hAnsi="Times New Roman" w:cs="Times New Roman"/>
                <w:b/>
                <w:sz w:val="24"/>
                <w:szCs w:val="24"/>
                <w:vertAlign w:val="subscript"/>
              </w:rPr>
              <w:t>Ebből</w:t>
            </w:r>
          </w:p>
        </w:tc>
        <w:tc>
          <w:tcPr>
            <w:tcW w:w="830" w:type="dxa"/>
          </w:tcPr>
          <w:p w:rsidR="00613E72" w:rsidRPr="00613E72" w:rsidRDefault="00613E72" w:rsidP="00695834">
            <w:pPr>
              <w:rPr>
                <w:rFonts w:ascii="Times New Roman" w:hAnsi="Times New Roman" w:cs="Times New Roman"/>
                <w:b/>
                <w:sz w:val="24"/>
                <w:szCs w:val="24"/>
                <w:vertAlign w:val="subscript"/>
              </w:rPr>
            </w:pPr>
            <w:r w:rsidRPr="00613E72">
              <w:rPr>
                <w:rFonts w:ascii="Times New Roman" w:hAnsi="Times New Roman" w:cs="Times New Roman"/>
                <w:b/>
                <w:sz w:val="24"/>
                <w:szCs w:val="24"/>
                <w:vertAlign w:val="subscript"/>
              </w:rPr>
              <w:t>Összesen</w:t>
            </w:r>
          </w:p>
        </w:tc>
        <w:tc>
          <w:tcPr>
            <w:tcW w:w="626" w:type="dxa"/>
          </w:tcPr>
          <w:p w:rsidR="00613E72" w:rsidRPr="00613E72" w:rsidRDefault="001404D0" w:rsidP="001404D0">
            <w:pPr>
              <w:rPr>
                <w:rFonts w:ascii="Times New Roman" w:hAnsi="Times New Roman" w:cs="Times New Roman"/>
                <w:b/>
                <w:sz w:val="24"/>
                <w:szCs w:val="24"/>
                <w:vertAlign w:val="subscript"/>
              </w:rPr>
            </w:pPr>
            <w:r>
              <w:rPr>
                <w:rFonts w:ascii="Times New Roman" w:hAnsi="Times New Roman" w:cs="Times New Roman"/>
                <w:b/>
                <w:sz w:val="24"/>
                <w:szCs w:val="24"/>
                <w:vertAlign w:val="subscript"/>
              </w:rPr>
              <w:t>Ebből nő</w:t>
            </w:r>
          </w:p>
        </w:tc>
        <w:tc>
          <w:tcPr>
            <w:tcW w:w="833" w:type="dxa"/>
            <w:vMerge/>
          </w:tcPr>
          <w:p w:rsidR="00613E72" w:rsidRPr="00613E72" w:rsidRDefault="00613E72" w:rsidP="00695834">
            <w:pPr>
              <w:rPr>
                <w:rFonts w:ascii="Times New Roman" w:hAnsi="Times New Roman" w:cs="Times New Roman"/>
                <w:b/>
                <w:sz w:val="24"/>
                <w:szCs w:val="24"/>
                <w:vertAlign w:val="subscript"/>
              </w:rPr>
            </w:pPr>
          </w:p>
        </w:tc>
        <w:tc>
          <w:tcPr>
            <w:tcW w:w="851" w:type="dxa"/>
          </w:tcPr>
          <w:p w:rsidR="00613E72" w:rsidRPr="00613E72" w:rsidRDefault="00613E72" w:rsidP="00695834">
            <w:pPr>
              <w:rPr>
                <w:rFonts w:ascii="Times New Roman" w:hAnsi="Times New Roman" w:cs="Times New Roman"/>
                <w:b/>
                <w:sz w:val="24"/>
                <w:szCs w:val="24"/>
                <w:vertAlign w:val="subscript"/>
              </w:rPr>
            </w:pPr>
            <w:r w:rsidRPr="00613E72">
              <w:rPr>
                <w:rFonts w:ascii="Times New Roman" w:hAnsi="Times New Roman" w:cs="Times New Roman"/>
                <w:b/>
                <w:sz w:val="24"/>
                <w:szCs w:val="24"/>
                <w:vertAlign w:val="subscript"/>
              </w:rPr>
              <w:t>Összesen</w:t>
            </w:r>
          </w:p>
        </w:tc>
        <w:tc>
          <w:tcPr>
            <w:tcW w:w="1194" w:type="dxa"/>
          </w:tcPr>
          <w:p w:rsidR="00613E72" w:rsidRPr="00613E72" w:rsidRDefault="001404D0" w:rsidP="00695834">
            <w:pPr>
              <w:rPr>
                <w:rFonts w:ascii="Times New Roman" w:hAnsi="Times New Roman" w:cs="Times New Roman"/>
                <w:b/>
                <w:sz w:val="24"/>
                <w:szCs w:val="24"/>
                <w:vertAlign w:val="subscript"/>
              </w:rPr>
            </w:pPr>
            <w:r>
              <w:rPr>
                <w:rFonts w:ascii="Times New Roman" w:hAnsi="Times New Roman" w:cs="Times New Roman"/>
                <w:b/>
                <w:sz w:val="24"/>
                <w:szCs w:val="24"/>
                <w:vertAlign w:val="subscript"/>
              </w:rPr>
              <w:t>Ebből nő</w:t>
            </w:r>
          </w:p>
        </w:tc>
      </w:tr>
      <w:tr w:rsidR="00613E72" w:rsidRPr="00613E72" w:rsidTr="00613E72">
        <w:trPr>
          <w:trHeight w:val="1168"/>
        </w:trPr>
        <w:tc>
          <w:tcPr>
            <w:tcW w:w="567" w:type="dxa"/>
            <w:vMerge/>
          </w:tcPr>
          <w:p w:rsidR="00613E72" w:rsidRPr="00613E72" w:rsidRDefault="00613E72" w:rsidP="00695834">
            <w:pPr>
              <w:rPr>
                <w:rFonts w:ascii="Times New Roman" w:hAnsi="Times New Roman" w:cs="Times New Roman"/>
                <w:b/>
                <w:sz w:val="24"/>
                <w:szCs w:val="24"/>
              </w:rPr>
            </w:pPr>
          </w:p>
        </w:tc>
        <w:tc>
          <w:tcPr>
            <w:tcW w:w="851" w:type="dxa"/>
            <w:vMerge/>
          </w:tcPr>
          <w:p w:rsidR="00613E72" w:rsidRPr="00613E72" w:rsidRDefault="00613E72" w:rsidP="00695834">
            <w:pPr>
              <w:rPr>
                <w:rFonts w:ascii="Times New Roman" w:hAnsi="Times New Roman" w:cs="Times New Roman"/>
                <w:b/>
                <w:sz w:val="24"/>
                <w:szCs w:val="24"/>
              </w:rPr>
            </w:pPr>
          </w:p>
        </w:tc>
        <w:tc>
          <w:tcPr>
            <w:tcW w:w="1134" w:type="dxa"/>
            <w:vMerge/>
          </w:tcPr>
          <w:p w:rsidR="00613E72" w:rsidRPr="00613E72" w:rsidRDefault="00613E72" w:rsidP="00695834">
            <w:pPr>
              <w:rPr>
                <w:rFonts w:ascii="Times New Roman" w:hAnsi="Times New Roman" w:cs="Times New Roman"/>
                <w:b/>
                <w:sz w:val="24"/>
                <w:szCs w:val="24"/>
                <w:vertAlign w:val="subscript"/>
              </w:rPr>
            </w:pPr>
          </w:p>
        </w:tc>
        <w:tc>
          <w:tcPr>
            <w:tcW w:w="709" w:type="dxa"/>
          </w:tcPr>
          <w:p w:rsidR="00613E72" w:rsidRPr="00613E72" w:rsidRDefault="00613E72" w:rsidP="00695834">
            <w:pPr>
              <w:rPr>
                <w:rFonts w:ascii="Times New Roman" w:hAnsi="Times New Roman" w:cs="Times New Roman"/>
                <w:b/>
                <w:sz w:val="24"/>
                <w:szCs w:val="24"/>
                <w:vertAlign w:val="subscript"/>
              </w:rPr>
            </w:pPr>
            <w:r w:rsidRPr="00613E72">
              <w:rPr>
                <w:rFonts w:ascii="Times New Roman" w:hAnsi="Times New Roman" w:cs="Times New Roman"/>
                <w:b/>
                <w:sz w:val="24"/>
                <w:szCs w:val="24"/>
                <w:vertAlign w:val="subscript"/>
              </w:rPr>
              <w:t>Leány</w:t>
            </w:r>
          </w:p>
        </w:tc>
        <w:tc>
          <w:tcPr>
            <w:tcW w:w="1843" w:type="dxa"/>
          </w:tcPr>
          <w:p w:rsidR="00613E72" w:rsidRPr="00613E72" w:rsidRDefault="00613E72" w:rsidP="00695834">
            <w:pPr>
              <w:rPr>
                <w:rFonts w:ascii="Times New Roman" w:hAnsi="Times New Roman" w:cs="Times New Roman"/>
                <w:b/>
                <w:sz w:val="24"/>
                <w:szCs w:val="24"/>
                <w:vertAlign w:val="subscript"/>
              </w:rPr>
            </w:pPr>
            <w:r w:rsidRPr="00613E72">
              <w:rPr>
                <w:rFonts w:ascii="Times New Roman" w:hAnsi="Times New Roman" w:cs="Times New Roman"/>
                <w:b/>
                <w:sz w:val="24"/>
                <w:szCs w:val="24"/>
                <w:vertAlign w:val="subscript"/>
              </w:rPr>
              <w:t>Gyógypedagógiai nevelésben, oktatásban résztvevők</w:t>
            </w:r>
          </w:p>
        </w:tc>
        <w:tc>
          <w:tcPr>
            <w:tcW w:w="971" w:type="dxa"/>
          </w:tcPr>
          <w:p w:rsidR="00613E72" w:rsidRPr="00613E72" w:rsidRDefault="00613E72" w:rsidP="00695834">
            <w:pPr>
              <w:rPr>
                <w:rFonts w:ascii="Times New Roman" w:hAnsi="Times New Roman" w:cs="Times New Roman"/>
                <w:b/>
                <w:sz w:val="24"/>
                <w:szCs w:val="24"/>
                <w:vertAlign w:val="subscript"/>
              </w:rPr>
            </w:pPr>
            <w:r w:rsidRPr="00613E72">
              <w:rPr>
                <w:rFonts w:ascii="Times New Roman" w:hAnsi="Times New Roman" w:cs="Times New Roman"/>
                <w:b/>
                <w:sz w:val="24"/>
                <w:szCs w:val="24"/>
                <w:vertAlign w:val="subscript"/>
              </w:rPr>
              <w:t>Felnőtt-</w:t>
            </w:r>
          </w:p>
          <w:p w:rsidR="00613E72" w:rsidRPr="00613E72" w:rsidRDefault="001404D0" w:rsidP="00695834">
            <w:pPr>
              <w:rPr>
                <w:rFonts w:ascii="Times New Roman" w:hAnsi="Times New Roman" w:cs="Times New Roman"/>
                <w:b/>
                <w:sz w:val="24"/>
                <w:szCs w:val="24"/>
                <w:vertAlign w:val="subscript"/>
              </w:rPr>
            </w:pPr>
            <w:r>
              <w:rPr>
                <w:rFonts w:ascii="Times New Roman" w:hAnsi="Times New Roman" w:cs="Times New Roman"/>
                <w:b/>
                <w:sz w:val="24"/>
                <w:szCs w:val="24"/>
                <w:vertAlign w:val="subscript"/>
              </w:rPr>
              <w:t>oktatásban</w:t>
            </w:r>
            <w:r w:rsidR="00613E72" w:rsidRPr="00613E72">
              <w:rPr>
                <w:rFonts w:ascii="Times New Roman" w:hAnsi="Times New Roman" w:cs="Times New Roman"/>
                <w:b/>
                <w:sz w:val="24"/>
                <w:szCs w:val="24"/>
                <w:vertAlign w:val="subscript"/>
              </w:rPr>
              <w:t xml:space="preserve"> részt vevők</w:t>
            </w:r>
          </w:p>
        </w:tc>
        <w:tc>
          <w:tcPr>
            <w:tcW w:w="830" w:type="dxa"/>
          </w:tcPr>
          <w:p w:rsidR="00613E72" w:rsidRPr="00613E72" w:rsidRDefault="00613E72" w:rsidP="00695834">
            <w:pPr>
              <w:rPr>
                <w:rFonts w:ascii="Times New Roman" w:hAnsi="Times New Roman" w:cs="Times New Roman"/>
                <w:b/>
                <w:sz w:val="24"/>
                <w:szCs w:val="24"/>
                <w:vertAlign w:val="subscript"/>
              </w:rPr>
            </w:pPr>
          </w:p>
        </w:tc>
        <w:tc>
          <w:tcPr>
            <w:tcW w:w="626" w:type="dxa"/>
          </w:tcPr>
          <w:p w:rsidR="00613E72" w:rsidRPr="00613E72" w:rsidRDefault="00613E72" w:rsidP="00695834">
            <w:pPr>
              <w:rPr>
                <w:rFonts w:ascii="Times New Roman" w:hAnsi="Times New Roman" w:cs="Times New Roman"/>
                <w:b/>
                <w:sz w:val="24"/>
                <w:szCs w:val="24"/>
                <w:vertAlign w:val="subscript"/>
              </w:rPr>
            </w:pPr>
          </w:p>
        </w:tc>
        <w:tc>
          <w:tcPr>
            <w:tcW w:w="833" w:type="dxa"/>
            <w:vMerge/>
          </w:tcPr>
          <w:p w:rsidR="00613E72" w:rsidRPr="00613E72" w:rsidRDefault="00613E72" w:rsidP="00695834">
            <w:pPr>
              <w:rPr>
                <w:rFonts w:ascii="Times New Roman" w:hAnsi="Times New Roman" w:cs="Times New Roman"/>
                <w:b/>
                <w:sz w:val="24"/>
                <w:szCs w:val="24"/>
                <w:vertAlign w:val="subscript"/>
              </w:rPr>
            </w:pPr>
          </w:p>
        </w:tc>
        <w:tc>
          <w:tcPr>
            <w:tcW w:w="851" w:type="dxa"/>
          </w:tcPr>
          <w:p w:rsidR="00613E72" w:rsidRPr="00613E72" w:rsidRDefault="00613E72" w:rsidP="00695834">
            <w:pPr>
              <w:rPr>
                <w:rFonts w:ascii="Times New Roman" w:hAnsi="Times New Roman" w:cs="Times New Roman"/>
                <w:b/>
                <w:sz w:val="24"/>
                <w:szCs w:val="24"/>
                <w:vertAlign w:val="subscript"/>
              </w:rPr>
            </w:pPr>
          </w:p>
        </w:tc>
        <w:tc>
          <w:tcPr>
            <w:tcW w:w="1194" w:type="dxa"/>
          </w:tcPr>
          <w:p w:rsidR="00613E72" w:rsidRPr="00613E72" w:rsidRDefault="00613E72" w:rsidP="00695834">
            <w:pPr>
              <w:rPr>
                <w:rFonts w:ascii="Times New Roman" w:hAnsi="Times New Roman" w:cs="Times New Roman"/>
                <w:b/>
                <w:sz w:val="24"/>
                <w:szCs w:val="24"/>
                <w:vertAlign w:val="subscript"/>
              </w:rPr>
            </w:pPr>
          </w:p>
        </w:tc>
      </w:tr>
      <w:tr w:rsidR="00613E72" w:rsidRPr="00613E72" w:rsidTr="00613E72">
        <w:trPr>
          <w:trHeight w:val="469"/>
        </w:trPr>
        <w:tc>
          <w:tcPr>
            <w:tcW w:w="567" w:type="dxa"/>
            <w:vMerge/>
          </w:tcPr>
          <w:p w:rsidR="00613E72" w:rsidRPr="00613E72" w:rsidRDefault="00613E72" w:rsidP="00695834">
            <w:pPr>
              <w:rPr>
                <w:rFonts w:ascii="Times New Roman" w:hAnsi="Times New Roman" w:cs="Times New Roman"/>
                <w:sz w:val="24"/>
                <w:szCs w:val="24"/>
              </w:rPr>
            </w:pPr>
          </w:p>
        </w:tc>
        <w:tc>
          <w:tcPr>
            <w:tcW w:w="851" w:type="dxa"/>
          </w:tcPr>
          <w:p w:rsidR="00613E72" w:rsidRPr="00613E72" w:rsidRDefault="00613E72" w:rsidP="00613E72">
            <w:pPr>
              <w:rPr>
                <w:rFonts w:ascii="Times New Roman" w:hAnsi="Times New Roman" w:cs="Times New Roman"/>
                <w:sz w:val="24"/>
                <w:szCs w:val="24"/>
              </w:rPr>
            </w:pPr>
            <w:r w:rsidRPr="00613E72">
              <w:rPr>
                <w:rFonts w:ascii="Times New Roman" w:hAnsi="Times New Roman" w:cs="Times New Roman"/>
                <w:sz w:val="24"/>
                <w:szCs w:val="24"/>
              </w:rPr>
              <w:t xml:space="preserve">    1</w:t>
            </w:r>
          </w:p>
        </w:tc>
        <w:tc>
          <w:tcPr>
            <w:tcW w:w="1134"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307</w:t>
            </w:r>
          </w:p>
        </w:tc>
        <w:tc>
          <w:tcPr>
            <w:tcW w:w="709"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140</w:t>
            </w:r>
          </w:p>
        </w:tc>
        <w:tc>
          <w:tcPr>
            <w:tcW w:w="1843" w:type="dxa"/>
          </w:tcPr>
          <w:p w:rsidR="00613E72" w:rsidRPr="00613E72" w:rsidRDefault="001404D0" w:rsidP="00613E72">
            <w:pPr>
              <w:jc w:val="center"/>
              <w:rPr>
                <w:rFonts w:ascii="Times New Roman" w:hAnsi="Times New Roman" w:cs="Times New Roman"/>
                <w:b/>
                <w:sz w:val="32"/>
                <w:szCs w:val="24"/>
                <w:vertAlign w:val="subscript"/>
              </w:rPr>
            </w:pPr>
            <w:r>
              <w:rPr>
                <w:rFonts w:ascii="Times New Roman" w:hAnsi="Times New Roman" w:cs="Times New Roman"/>
                <w:b/>
                <w:sz w:val="32"/>
                <w:szCs w:val="24"/>
                <w:vertAlign w:val="subscript"/>
              </w:rPr>
              <w:t>0</w:t>
            </w:r>
          </w:p>
        </w:tc>
        <w:tc>
          <w:tcPr>
            <w:tcW w:w="971"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0</w:t>
            </w:r>
          </w:p>
        </w:tc>
        <w:tc>
          <w:tcPr>
            <w:tcW w:w="830"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29</w:t>
            </w:r>
          </w:p>
        </w:tc>
        <w:tc>
          <w:tcPr>
            <w:tcW w:w="626"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27</w:t>
            </w:r>
          </w:p>
        </w:tc>
        <w:tc>
          <w:tcPr>
            <w:tcW w:w="833"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18</w:t>
            </w:r>
          </w:p>
        </w:tc>
        <w:tc>
          <w:tcPr>
            <w:tcW w:w="851"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3</w:t>
            </w:r>
          </w:p>
        </w:tc>
        <w:tc>
          <w:tcPr>
            <w:tcW w:w="1194" w:type="dxa"/>
          </w:tcPr>
          <w:p w:rsidR="00613E72" w:rsidRPr="00613E72" w:rsidRDefault="00613E72" w:rsidP="00613E72">
            <w:pPr>
              <w:jc w:val="center"/>
              <w:rPr>
                <w:rFonts w:ascii="Times New Roman" w:hAnsi="Times New Roman" w:cs="Times New Roman"/>
                <w:b/>
                <w:sz w:val="32"/>
                <w:szCs w:val="24"/>
                <w:vertAlign w:val="subscript"/>
              </w:rPr>
            </w:pPr>
            <w:r w:rsidRPr="00613E72">
              <w:rPr>
                <w:rFonts w:ascii="Times New Roman" w:hAnsi="Times New Roman" w:cs="Times New Roman"/>
                <w:b/>
                <w:sz w:val="32"/>
                <w:szCs w:val="24"/>
                <w:vertAlign w:val="subscript"/>
              </w:rPr>
              <w:t>2</w:t>
            </w:r>
          </w:p>
        </w:tc>
      </w:tr>
    </w:tbl>
    <w:p w:rsidR="00B17A6B" w:rsidRPr="00C53217" w:rsidRDefault="00B17A6B" w:rsidP="00695834">
      <w:pPr>
        <w:spacing w:after="0" w:line="240" w:lineRule="auto"/>
        <w:rPr>
          <w:rFonts w:ascii="Times New Roman" w:hAnsi="Times New Roman" w:cs="Times New Roman"/>
          <w:sz w:val="24"/>
          <w:szCs w:val="24"/>
        </w:rPr>
      </w:pPr>
    </w:p>
    <w:p w:rsidR="00AB1BA3" w:rsidRDefault="00AB1BA3" w:rsidP="00695834">
      <w:pPr>
        <w:spacing w:after="0" w:line="240" w:lineRule="auto"/>
        <w:rPr>
          <w:rFonts w:ascii="Times New Roman" w:hAnsi="Times New Roman" w:cs="Times New Roman"/>
          <w:sz w:val="24"/>
          <w:szCs w:val="24"/>
        </w:rPr>
      </w:pPr>
    </w:p>
    <w:p w:rsidR="00AB1BA3" w:rsidRPr="00AB1BA3" w:rsidRDefault="00AB1BA3" w:rsidP="00695834">
      <w:pPr>
        <w:spacing w:after="0" w:line="240" w:lineRule="auto"/>
        <w:rPr>
          <w:rFonts w:ascii="Times New Roman" w:hAnsi="Times New Roman" w:cs="Times New Roman"/>
          <w:b/>
          <w:sz w:val="24"/>
          <w:szCs w:val="24"/>
        </w:rPr>
      </w:pPr>
      <w:r w:rsidRPr="00AB1BA3">
        <w:rPr>
          <w:rFonts w:ascii="Times New Roman" w:hAnsi="Times New Roman" w:cs="Times New Roman"/>
          <w:b/>
          <w:sz w:val="24"/>
          <w:szCs w:val="24"/>
        </w:rPr>
        <w:t>Gyermekek, tanulók számának nyitóadatai</w:t>
      </w:r>
    </w:p>
    <w:p w:rsidR="00AB1BA3" w:rsidRDefault="00AB1BA3" w:rsidP="00695834">
      <w:pPr>
        <w:spacing w:after="0" w:line="240" w:lineRule="auto"/>
        <w:rPr>
          <w:rFonts w:ascii="Times New Roman" w:hAnsi="Times New Roman" w:cs="Times New Roman"/>
          <w:sz w:val="24"/>
          <w:szCs w:val="24"/>
        </w:rPr>
      </w:pPr>
      <w:r>
        <w:rPr>
          <w:rFonts w:ascii="Times New Roman" w:hAnsi="Times New Roman" w:cs="Times New Roman"/>
          <w:sz w:val="24"/>
          <w:szCs w:val="24"/>
        </w:rPr>
        <w:t>2017-es októberi statisztikai adatok alapján</w:t>
      </w:r>
    </w:p>
    <w:p w:rsidR="00AB1BA3" w:rsidRPr="00C53217" w:rsidRDefault="00AB1BA3" w:rsidP="00695834">
      <w:pPr>
        <w:spacing w:after="0" w:line="240" w:lineRule="auto"/>
        <w:rPr>
          <w:rFonts w:ascii="Times New Roman" w:hAnsi="Times New Roman" w:cs="Times New Roman"/>
          <w:sz w:val="24"/>
          <w:szCs w:val="24"/>
        </w:rPr>
      </w:pPr>
    </w:p>
    <w:tbl>
      <w:tblPr>
        <w:tblStyle w:val="Rcsostblzat"/>
        <w:tblW w:w="7791" w:type="dxa"/>
        <w:tblInd w:w="1276" w:type="dxa"/>
        <w:tblLook w:val="04A0" w:firstRow="1" w:lastRow="0" w:firstColumn="1" w:lastColumn="0" w:noHBand="0" w:noVBand="1"/>
      </w:tblPr>
      <w:tblGrid>
        <w:gridCol w:w="2630"/>
        <w:gridCol w:w="2753"/>
        <w:gridCol w:w="2408"/>
      </w:tblGrid>
      <w:tr w:rsidR="00AB1BA3" w:rsidRPr="00C53217" w:rsidTr="00034CCC">
        <w:tc>
          <w:tcPr>
            <w:tcW w:w="2630" w:type="dxa"/>
            <w:shd w:val="clear" w:color="auto" w:fill="D0CECE" w:themeFill="background2" w:themeFillShade="E6"/>
          </w:tcPr>
          <w:p w:rsidR="00AB1BA3" w:rsidRPr="00C53217" w:rsidRDefault="00AB1BA3" w:rsidP="00B17BE2">
            <w:pPr>
              <w:jc w:val="center"/>
              <w:rPr>
                <w:rFonts w:ascii="Times New Roman" w:hAnsi="Times New Roman" w:cs="Times New Roman"/>
                <w:b/>
                <w:sz w:val="24"/>
                <w:szCs w:val="24"/>
              </w:rPr>
            </w:pPr>
            <w:r w:rsidRPr="00C53217">
              <w:rPr>
                <w:rFonts w:ascii="Times New Roman" w:hAnsi="Times New Roman" w:cs="Times New Roman"/>
                <w:b/>
                <w:sz w:val="24"/>
                <w:szCs w:val="24"/>
              </w:rPr>
              <w:t>Osztályok</w:t>
            </w:r>
          </w:p>
        </w:tc>
        <w:tc>
          <w:tcPr>
            <w:tcW w:w="2753" w:type="dxa"/>
            <w:shd w:val="clear" w:color="auto" w:fill="D0CECE" w:themeFill="background2" w:themeFillShade="E6"/>
          </w:tcPr>
          <w:p w:rsidR="00AB1BA3" w:rsidRPr="00C53217" w:rsidRDefault="00AB1BA3" w:rsidP="00B17BE2">
            <w:pPr>
              <w:jc w:val="center"/>
              <w:rPr>
                <w:rFonts w:ascii="Times New Roman" w:hAnsi="Times New Roman" w:cs="Times New Roman"/>
                <w:b/>
                <w:sz w:val="24"/>
                <w:szCs w:val="24"/>
              </w:rPr>
            </w:pPr>
            <w:r w:rsidRPr="00C53217">
              <w:rPr>
                <w:rFonts w:ascii="Times New Roman" w:hAnsi="Times New Roman" w:cs="Times New Roman"/>
                <w:b/>
                <w:sz w:val="24"/>
                <w:szCs w:val="24"/>
              </w:rPr>
              <w:t>Osztályok</w:t>
            </w:r>
            <w:r>
              <w:rPr>
                <w:rFonts w:ascii="Times New Roman" w:hAnsi="Times New Roman" w:cs="Times New Roman"/>
                <w:b/>
                <w:sz w:val="24"/>
                <w:szCs w:val="24"/>
              </w:rPr>
              <w:t xml:space="preserve"> tanulóinak</w:t>
            </w:r>
            <w:r w:rsidRPr="00C53217">
              <w:rPr>
                <w:rFonts w:ascii="Times New Roman" w:hAnsi="Times New Roman" w:cs="Times New Roman"/>
                <w:b/>
                <w:sz w:val="24"/>
                <w:szCs w:val="24"/>
              </w:rPr>
              <w:t xml:space="preserve"> létszáma</w:t>
            </w:r>
          </w:p>
        </w:tc>
        <w:tc>
          <w:tcPr>
            <w:tcW w:w="2408" w:type="dxa"/>
            <w:shd w:val="clear" w:color="auto" w:fill="D0CECE" w:themeFill="background2" w:themeFillShade="E6"/>
          </w:tcPr>
          <w:p w:rsidR="00AB1BA3" w:rsidRPr="00C53217" w:rsidRDefault="00613E72" w:rsidP="00B17BE2">
            <w:pPr>
              <w:jc w:val="center"/>
              <w:rPr>
                <w:rFonts w:ascii="Times New Roman" w:hAnsi="Times New Roman" w:cs="Times New Roman"/>
                <w:b/>
                <w:sz w:val="24"/>
                <w:szCs w:val="24"/>
              </w:rPr>
            </w:pPr>
            <w:r>
              <w:rPr>
                <w:rFonts w:ascii="Times New Roman" w:hAnsi="Times New Roman" w:cs="Times New Roman"/>
                <w:b/>
                <w:sz w:val="24"/>
                <w:szCs w:val="24"/>
              </w:rPr>
              <w:t>Eb</w:t>
            </w:r>
            <w:r w:rsidR="00AB1BA3">
              <w:rPr>
                <w:rFonts w:ascii="Times New Roman" w:hAnsi="Times New Roman" w:cs="Times New Roman"/>
                <w:b/>
                <w:sz w:val="24"/>
                <w:szCs w:val="24"/>
              </w:rPr>
              <w:t>ből lány</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1.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20</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13</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1. b</w:t>
            </w:r>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13</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5</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2.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26</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10</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2. b</w:t>
            </w:r>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24</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13</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3.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21</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9</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3. b</w:t>
            </w:r>
          </w:p>
        </w:tc>
        <w:tc>
          <w:tcPr>
            <w:tcW w:w="2753"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17</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10</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4.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17</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6</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4. b</w:t>
            </w:r>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19</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6</w:t>
            </w:r>
          </w:p>
        </w:tc>
      </w:tr>
      <w:tr w:rsidR="00AB1BA3" w:rsidRPr="00C53217" w:rsidTr="00034CCC">
        <w:tc>
          <w:tcPr>
            <w:tcW w:w="2630"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Alsó összesen:</w:t>
            </w:r>
          </w:p>
        </w:tc>
        <w:tc>
          <w:tcPr>
            <w:tcW w:w="2753"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157</w:t>
            </w:r>
          </w:p>
        </w:tc>
        <w:tc>
          <w:tcPr>
            <w:tcW w:w="2408"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72</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5.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26</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10</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5. b</w:t>
            </w:r>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23</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10</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6.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27</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18</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7.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17</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3</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7. b</w:t>
            </w:r>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21</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8</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 xml:space="preserve">8. </w:t>
            </w:r>
            <w:proofErr w:type="gramStart"/>
            <w:r w:rsidRPr="00C53217">
              <w:rPr>
                <w:rFonts w:ascii="Times New Roman" w:hAnsi="Times New Roman" w:cs="Times New Roman"/>
                <w:sz w:val="24"/>
                <w:szCs w:val="24"/>
              </w:rPr>
              <w:t>a</w:t>
            </w:r>
            <w:proofErr w:type="gramEnd"/>
          </w:p>
        </w:tc>
        <w:tc>
          <w:tcPr>
            <w:tcW w:w="2753"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23</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13</w:t>
            </w:r>
          </w:p>
        </w:tc>
      </w:tr>
      <w:tr w:rsidR="00AB1BA3" w:rsidRPr="00C53217" w:rsidTr="00034CCC">
        <w:tc>
          <w:tcPr>
            <w:tcW w:w="2630"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8. b</w:t>
            </w:r>
          </w:p>
        </w:tc>
        <w:tc>
          <w:tcPr>
            <w:tcW w:w="2753" w:type="dxa"/>
          </w:tcPr>
          <w:p w:rsidR="00AB1BA3" w:rsidRPr="00C53217" w:rsidRDefault="00AB1BA3" w:rsidP="00B17BE2">
            <w:pPr>
              <w:jc w:val="center"/>
              <w:rPr>
                <w:rFonts w:ascii="Times New Roman" w:hAnsi="Times New Roman" w:cs="Times New Roman"/>
                <w:sz w:val="24"/>
                <w:szCs w:val="24"/>
              </w:rPr>
            </w:pPr>
            <w:r w:rsidRPr="00C53217">
              <w:rPr>
                <w:rFonts w:ascii="Times New Roman" w:hAnsi="Times New Roman" w:cs="Times New Roman"/>
                <w:sz w:val="24"/>
                <w:szCs w:val="24"/>
              </w:rPr>
              <w:t>13</w:t>
            </w:r>
          </w:p>
        </w:tc>
        <w:tc>
          <w:tcPr>
            <w:tcW w:w="2408" w:type="dxa"/>
          </w:tcPr>
          <w:p w:rsidR="00AB1BA3" w:rsidRPr="00C53217" w:rsidRDefault="00AB1BA3" w:rsidP="00B17BE2">
            <w:pPr>
              <w:jc w:val="center"/>
              <w:rPr>
                <w:rFonts w:ascii="Times New Roman" w:hAnsi="Times New Roman" w:cs="Times New Roman"/>
                <w:sz w:val="24"/>
                <w:szCs w:val="24"/>
              </w:rPr>
            </w:pPr>
            <w:r>
              <w:rPr>
                <w:rFonts w:ascii="Times New Roman" w:hAnsi="Times New Roman" w:cs="Times New Roman"/>
                <w:sz w:val="24"/>
                <w:szCs w:val="24"/>
              </w:rPr>
              <w:t>6</w:t>
            </w:r>
          </w:p>
        </w:tc>
      </w:tr>
      <w:tr w:rsidR="00AB1BA3" w:rsidRPr="00C53217" w:rsidTr="00034CCC">
        <w:tc>
          <w:tcPr>
            <w:tcW w:w="2630"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Felső összesen:</w:t>
            </w:r>
          </w:p>
        </w:tc>
        <w:tc>
          <w:tcPr>
            <w:tcW w:w="2753"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150</w:t>
            </w:r>
          </w:p>
        </w:tc>
        <w:tc>
          <w:tcPr>
            <w:tcW w:w="2408"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68</w:t>
            </w:r>
          </w:p>
        </w:tc>
      </w:tr>
      <w:tr w:rsidR="00AB1BA3" w:rsidRPr="00C53217" w:rsidTr="00034CCC">
        <w:tc>
          <w:tcPr>
            <w:tcW w:w="2630"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Összesen:</w:t>
            </w:r>
          </w:p>
        </w:tc>
        <w:tc>
          <w:tcPr>
            <w:tcW w:w="2753"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307</w:t>
            </w:r>
          </w:p>
        </w:tc>
        <w:tc>
          <w:tcPr>
            <w:tcW w:w="2408" w:type="dxa"/>
          </w:tcPr>
          <w:p w:rsidR="00AB1BA3" w:rsidRPr="00AB1BA3" w:rsidRDefault="00AB1BA3" w:rsidP="00B17BE2">
            <w:pPr>
              <w:jc w:val="center"/>
              <w:rPr>
                <w:rFonts w:ascii="Times New Roman" w:hAnsi="Times New Roman" w:cs="Times New Roman"/>
                <w:b/>
                <w:sz w:val="24"/>
                <w:szCs w:val="24"/>
              </w:rPr>
            </w:pPr>
            <w:r w:rsidRPr="00AB1BA3">
              <w:rPr>
                <w:rFonts w:ascii="Times New Roman" w:hAnsi="Times New Roman" w:cs="Times New Roman"/>
                <w:b/>
                <w:sz w:val="24"/>
                <w:szCs w:val="24"/>
              </w:rPr>
              <w:t>140</w:t>
            </w:r>
          </w:p>
        </w:tc>
      </w:tr>
    </w:tbl>
    <w:p w:rsidR="00B17A6B" w:rsidRDefault="00B17A6B" w:rsidP="00695834">
      <w:pPr>
        <w:spacing w:after="0" w:line="240" w:lineRule="auto"/>
        <w:rPr>
          <w:rFonts w:ascii="Times New Roman" w:hAnsi="Times New Roman" w:cs="Times New Roman"/>
          <w:b/>
          <w:sz w:val="24"/>
          <w:szCs w:val="24"/>
        </w:rPr>
      </w:pPr>
    </w:p>
    <w:p w:rsidR="00AB1BA3" w:rsidRDefault="00AB1BA3" w:rsidP="00695834">
      <w:pPr>
        <w:spacing w:after="0" w:line="240" w:lineRule="auto"/>
        <w:rPr>
          <w:rFonts w:ascii="Times New Roman" w:hAnsi="Times New Roman" w:cs="Times New Roman"/>
          <w:b/>
          <w:sz w:val="24"/>
          <w:szCs w:val="24"/>
        </w:rPr>
      </w:pPr>
    </w:p>
    <w:p w:rsidR="00C722CF" w:rsidRDefault="00C722CF" w:rsidP="00695834">
      <w:pPr>
        <w:spacing w:after="0" w:line="240" w:lineRule="auto"/>
        <w:rPr>
          <w:rFonts w:ascii="Times New Roman" w:hAnsi="Times New Roman" w:cs="Times New Roman"/>
          <w:b/>
          <w:sz w:val="24"/>
          <w:szCs w:val="24"/>
        </w:rPr>
      </w:pPr>
    </w:p>
    <w:p w:rsidR="00C722CF" w:rsidRDefault="00C722CF" w:rsidP="00695834">
      <w:pPr>
        <w:spacing w:after="0" w:line="240" w:lineRule="auto"/>
        <w:rPr>
          <w:rFonts w:ascii="Times New Roman" w:hAnsi="Times New Roman" w:cs="Times New Roman"/>
          <w:b/>
          <w:sz w:val="24"/>
          <w:szCs w:val="24"/>
        </w:rPr>
      </w:pPr>
    </w:p>
    <w:p w:rsidR="00C722CF" w:rsidRDefault="00C722CF" w:rsidP="00695834">
      <w:pPr>
        <w:spacing w:after="0" w:line="240" w:lineRule="auto"/>
        <w:rPr>
          <w:rFonts w:ascii="Times New Roman" w:hAnsi="Times New Roman" w:cs="Times New Roman"/>
          <w:b/>
          <w:sz w:val="24"/>
          <w:szCs w:val="24"/>
        </w:rPr>
      </w:pPr>
    </w:p>
    <w:p w:rsidR="00C722CF" w:rsidRDefault="00C722CF" w:rsidP="00695834">
      <w:pPr>
        <w:spacing w:after="0" w:line="240" w:lineRule="auto"/>
        <w:rPr>
          <w:rFonts w:ascii="Times New Roman" w:hAnsi="Times New Roman" w:cs="Times New Roman"/>
          <w:b/>
          <w:sz w:val="24"/>
          <w:szCs w:val="24"/>
        </w:rPr>
      </w:pPr>
    </w:p>
    <w:p w:rsidR="00C722CF" w:rsidRDefault="00C722CF" w:rsidP="00695834">
      <w:pPr>
        <w:spacing w:after="0" w:line="240" w:lineRule="auto"/>
        <w:rPr>
          <w:rFonts w:ascii="Times New Roman" w:hAnsi="Times New Roman" w:cs="Times New Roman"/>
          <w:b/>
          <w:sz w:val="24"/>
          <w:szCs w:val="24"/>
        </w:rPr>
      </w:pPr>
    </w:p>
    <w:p w:rsidR="00C722CF" w:rsidRPr="00C53217" w:rsidRDefault="00C722CF" w:rsidP="00695834">
      <w:pPr>
        <w:spacing w:after="0" w:line="240" w:lineRule="auto"/>
        <w:rPr>
          <w:rFonts w:ascii="Times New Roman" w:hAnsi="Times New Roman" w:cs="Times New Roman"/>
          <w:b/>
          <w:sz w:val="24"/>
          <w:szCs w:val="24"/>
        </w:rPr>
      </w:pPr>
    </w:p>
    <w:p w:rsidR="00E82FB1" w:rsidRPr="00B17BE2" w:rsidRDefault="00F63075" w:rsidP="00B17BE2">
      <w:pPr>
        <w:pStyle w:val="Listaszerbekezds"/>
        <w:numPr>
          <w:ilvl w:val="0"/>
          <w:numId w:val="14"/>
        </w:numPr>
        <w:spacing w:after="0" w:line="240" w:lineRule="auto"/>
        <w:rPr>
          <w:rFonts w:ascii="Times New Roman" w:hAnsi="Times New Roman" w:cs="Times New Roman"/>
          <w:b/>
          <w:sz w:val="24"/>
          <w:szCs w:val="24"/>
        </w:rPr>
      </w:pPr>
      <w:r w:rsidRPr="00B17BE2">
        <w:rPr>
          <w:rFonts w:ascii="Times New Roman" w:hAnsi="Times New Roman" w:cs="Times New Roman"/>
          <w:b/>
          <w:sz w:val="24"/>
          <w:szCs w:val="24"/>
        </w:rPr>
        <w:t>A felvételi lehetőségről szóló tájékoztató</w:t>
      </w:r>
    </w:p>
    <w:p w:rsidR="00CE1E02" w:rsidRPr="00C53217" w:rsidRDefault="00CE1E02" w:rsidP="00CE1E02">
      <w:pPr>
        <w:pStyle w:val="Listaszerbekezds"/>
        <w:spacing w:after="0" w:line="240" w:lineRule="auto"/>
        <w:rPr>
          <w:rFonts w:ascii="Times New Roman" w:hAnsi="Times New Roman" w:cs="Times New Roman"/>
          <w:b/>
          <w:sz w:val="24"/>
          <w:szCs w:val="24"/>
        </w:rPr>
      </w:pPr>
    </w:p>
    <w:p w:rsidR="00CA5374" w:rsidRDefault="002C79FF" w:rsidP="00971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iskolába jelentkező tanulók felvételének elve</w:t>
      </w:r>
      <w:r w:rsidR="00161E75">
        <w:rPr>
          <w:rFonts w:ascii="Times New Roman" w:hAnsi="Times New Roman" w:cs="Times New Roman"/>
          <w:sz w:val="24"/>
          <w:szCs w:val="24"/>
        </w:rPr>
        <w:t xml:space="preserve"> </w:t>
      </w:r>
      <w:r w:rsidR="00CA5374">
        <w:rPr>
          <w:rFonts w:ascii="Times New Roman" w:hAnsi="Times New Roman" w:cs="Times New Roman"/>
          <w:sz w:val="24"/>
          <w:szCs w:val="24"/>
        </w:rPr>
        <w:t>a 20/2012.(VIII.31.) EMMI rendelet által meghatározottak szerint:</w:t>
      </w:r>
    </w:p>
    <w:p w:rsidR="00CA5374" w:rsidRPr="00CA5374" w:rsidRDefault="00CA5374" w:rsidP="00971F70">
      <w:pPr>
        <w:spacing w:after="0" w:line="240" w:lineRule="auto"/>
        <w:jc w:val="both"/>
        <w:rPr>
          <w:rFonts w:ascii="Times New Roman" w:hAnsi="Times New Roman" w:cs="Times New Roman"/>
          <w:i/>
          <w:sz w:val="24"/>
          <w:szCs w:val="24"/>
        </w:rPr>
      </w:pPr>
      <w:r w:rsidRPr="00CA5374">
        <w:rPr>
          <w:rFonts w:ascii="Times New Roman" w:hAnsi="Times New Roman" w:cs="Times New Roman"/>
          <w:i/>
          <w:sz w:val="24"/>
          <w:szCs w:val="24"/>
        </w:rPr>
        <w:t>11.</w:t>
      </w:r>
      <w:r w:rsidR="001A530A">
        <w:rPr>
          <w:rFonts w:ascii="Times New Roman" w:hAnsi="Times New Roman" w:cs="Times New Roman"/>
          <w:i/>
          <w:sz w:val="24"/>
          <w:szCs w:val="24"/>
        </w:rPr>
        <w:t xml:space="preserve"> (22.§ és 23.§)</w:t>
      </w:r>
      <w:r w:rsidRPr="00CA5374">
        <w:rPr>
          <w:rFonts w:ascii="Times New Roman" w:hAnsi="Times New Roman" w:cs="Times New Roman"/>
          <w:i/>
          <w:sz w:val="24"/>
          <w:szCs w:val="24"/>
        </w:rPr>
        <w:t xml:space="preserve"> A tankötelezettség teljesítésének megkezdése, az általános iskolai, alapfokú művészeti iskolai felvétel, a tanulói jogviszony keletkezése</w:t>
      </w:r>
    </w:p>
    <w:p w:rsidR="002C79FF" w:rsidRDefault="002C79FF" w:rsidP="00971F70">
      <w:pPr>
        <w:spacing w:after="0" w:line="240" w:lineRule="auto"/>
        <w:jc w:val="both"/>
        <w:rPr>
          <w:rFonts w:ascii="Times New Roman" w:hAnsi="Times New Roman" w:cs="Times New Roman"/>
          <w:sz w:val="24"/>
          <w:szCs w:val="24"/>
        </w:rPr>
      </w:pPr>
    </w:p>
    <w:p w:rsidR="002C79FF" w:rsidRDefault="002C79FF" w:rsidP="00971F70">
      <w:pPr>
        <w:spacing w:after="0" w:line="240" w:lineRule="auto"/>
        <w:jc w:val="both"/>
        <w:rPr>
          <w:rFonts w:ascii="Times New Roman" w:hAnsi="Times New Roman" w:cs="Times New Roman"/>
          <w:sz w:val="24"/>
          <w:szCs w:val="24"/>
        </w:rPr>
      </w:pPr>
      <w:r w:rsidRPr="002C79FF">
        <w:rPr>
          <w:rFonts w:ascii="Times New Roman" w:hAnsi="Times New Roman" w:cs="Times New Roman"/>
          <w:b/>
          <w:sz w:val="24"/>
          <w:szCs w:val="24"/>
        </w:rPr>
        <w:t>Az első osztályba történő beiratkozás</w:t>
      </w:r>
      <w:r>
        <w:rPr>
          <w:rFonts w:ascii="Times New Roman" w:hAnsi="Times New Roman" w:cs="Times New Roman"/>
          <w:sz w:val="24"/>
          <w:szCs w:val="24"/>
        </w:rPr>
        <w:t xml:space="preserve"> feltétele, hogy a gyermek az adott naptári évben a 6. életévét augusztus 31. napjáig betöltse.</w:t>
      </w:r>
    </w:p>
    <w:p w:rsidR="002C79FF" w:rsidRDefault="00571D74" w:rsidP="002C79FF">
      <w:pPr>
        <w:spacing w:after="0" w:line="240" w:lineRule="auto"/>
        <w:jc w:val="both"/>
        <w:rPr>
          <w:rFonts w:ascii="Times New Roman" w:hAnsi="Times New Roman" w:cs="Times New Roman"/>
          <w:i/>
          <w:sz w:val="24"/>
          <w:szCs w:val="24"/>
        </w:rPr>
      </w:pPr>
      <w:r w:rsidRPr="00571D74">
        <w:rPr>
          <w:rFonts w:ascii="Times New Roman" w:hAnsi="Times New Roman" w:cs="Times New Roman"/>
          <w:i/>
          <w:sz w:val="24"/>
          <w:szCs w:val="24"/>
        </w:rPr>
        <w:t>10. (21.§) A tankötelezettség megállapítása</w:t>
      </w:r>
    </w:p>
    <w:p w:rsidR="00571D74" w:rsidRPr="00571D74" w:rsidRDefault="00571D74" w:rsidP="002C79FF">
      <w:pPr>
        <w:spacing w:after="0" w:line="240" w:lineRule="auto"/>
        <w:jc w:val="both"/>
        <w:rPr>
          <w:rFonts w:ascii="Times New Roman" w:hAnsi="Times New Roman" w:cs="Times New Roman"/>
          <w:i/>
          <w:sz w:val="24"/>
          <w:szCs w:val="24"/>
        </w:rPr>
      </w:pPr>
    </w:p>
    <w:p w:rsidR="002C79FF" w:rsidRPr="002C79FF" w:rsidRDefault="002C79FF" w:rsidP="002C79FF">
      <w:pPr>
        <w:spacing w:after="0" w:line="240" w:lineRule="auto"/>
        <w:jc w:val="both"/>
        <w:rPr>
          <w:rFonts w:ascii="Times New Roman" w:hAnsi="Times New Roman" w:cs="Times New Roman"/>
          <w:sz w:val="24"/>
          <w:szCs w:val="24"/>
        </w:rPr>
      </w:pPr>
      <w:r w:rsidRPr="002C79FF">
        <w:rPr>
          <w:rFonts w:ascii="Times New Roman" w:hAnsi="Times New Roman" w:cs="Times New Roman"/>
          <w:sz w:val="24"/>
          <w:szCs w:val="24"/>
        </w:rPr>
        <w:t xml:space="preserve">Leendő első osztályosok esetén a felvételt megelőző tanév január hónapjától kezdve nyílt napokat tartunk. Ennek időpontja a </w:t>
      </w:r>
      <w:hyperlink r:id="rId9" w:history="1">
        <w:r w:rsidRPr="002C79FF">
          <w:rPr>
            <w:rStyle w:val="Hiperhivatkozs"/>
            <w:rFonts w:ascii="Times New Roman" w:hAnsi="Times New Roman" w:cs="Times New Roman"/>
            <w:sz w:val="24"/>
            <w:szCs w:val="24"/>
          </w:rPr>
          <w:t>www.csepelherman.hu</w:t>
        </w:r>
      </w:hyperlink>
      <w:r w:rsidRPr="002C79FF">
        <w:rPr>
          <w:rFonts w:ascii="Times New Roman" w:hAnsi="Times New Roman" w:cs="Times New Roman"/>
          <w:sz w:val="24"/>
          <w:szCs w:val="24"/>
        </w:rPr>
        <w:t xml:space="preserve"> honlapunkon található. A nyílt napokon lehetőség van a tanítókkal és az iskola sajátosságaival való ismerkedésre. A beiratkozás a Kormányhivatal hirdetménye szerinti időpontban történik. </w:t>
      </w:r>
    </w:p>
    <w:p w:rsidR="00CE1E02" w:rsidRDefault="00CE1E02" w:rsidP="00971F70">
      <w:pPr>
        <w:spacing w:after="0" w:line="240" w:lineRule="auto"/>
        <w:jc w:val="both"/>
        <w:rPr>
          <w:rFonts w:ascii="Times New Roman" w:hAnsi="Times New Roman" w:cs="Times New Roman"/>
          <w:sz w:val="24"/>
          <w:szCs w:val="24"/>
        </w:rPr>
      </w:pPr>
    </w:p>
    <w:p w:rsidR="002C79FF" w:rsidRPr="002C79FF" w:rsidRDefault="002C79FF" w:rsidP="00971F70">
      <w:pPr>
        <w:spacing w:after="0" w:line="240" w:lineRule="auto"/>
        <w:jc w:val="both"/>
        <w:rPr>
          <w:rFonts w:ascii="Times New Roman" w:hAnsi="Times New Roman" w:cs="Times New Roman"/>
          <w:b/>
          <w:sz w:val="24"/>
          <w:szCs w:val="24"/>
        </w:rPr>
      </w:pPr>
      <w:r w:rsidRPr="002C79FF">
        <w:rPr>
          <w:rFonts w:ascii="Times New Roman" w:hAnsi="Times New Roman" w:cs="Times New Roman"/>
          <w:b/>
          <w:sz w:val="24"/>
          <w:szCs w:val="24"/>
        </w:rPr>
        <w:t>Átvétel</w:t>
      </w:r>
    </w:p>
    <w:p w:rsidR="002C79FF" w:rsidRDefault="002C79FF" w:rsidP="00971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Magasabb évfolyamon felvételt nyerhet minden tanul</w:t>
      </w:r>
      <w:r w:rsidR="00613E72">
        <w:rPr>
          <w:rFonts w:ascii="Times New Roman" w:hAnsi="Times New Roman" w:cs="Times New Roman"/>
          <w:sz w:val="24"/>
          <w:szCs w:val="24"/>
        </w:rPr>
        <w:t>ó</w:t>
      </w:r>
      <w:r>
        <w:rPr>
          <w:rFonts w:ascii="Times New Roman" w:hAnsi="Times New Roman" w:cs="Times New Roman"/>
          <w:sz w:val="24"/>
          <w:szCs w:val="24"/>
        </w:rPr>
        <w:t>,</w:t>
      </w:r>
    </w:p>
    <w:p w:rsidR="002C79FF" w:rsidRDefault="002C79FF" w:rsidP="002C79FF">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beiskolázási körzetünkbe költözött,</w:t>
      </w:r>
    </w:p>
    <w:p w:rsidR="002C79FF" w:rsidRDefault="002C79FF" w:rsidP="002C79FF">
      <w:pPr>
        <w:pStyle w:val="Listaszerbekezds"/>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körzeten kívüli tanuló abban az esetben, ha az osztályok létszáma és összetétele ezt lehetővé teszi.</w:t>
      </w:r>
    </w:p>
    <w:p w:rsidR="002C79FF" w:rsidRDefault="002C79FF" w:rsidP="002C79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iskola beiratkozási körzetén kívül lakó tanulók f</w:t>
      </w:r>
      <w:r w:rsidR="00B17BE2">
        <w:rPr>
          <w:rFonts w:ascii="Times New Roman" w:hAnsi="Times New Roman" w:cs="Times New Roman"/>
          <w:sz w:val="24"/>
          <w:szCs w:val="24"/>
        </w:rPr>
        <w:t>elvételéről a szülő kérésének</w:t>
      </w:r>
      <w:r>
        <w:rPr>
          <w:rFonts w:ascii="Times New Roman" w:hAnsi="Times New Roman" w:cs="Times New Roman"/>
          <w:sz w:val="24"/>
          <w:szCs w:val="24"/>
        </w:rPr>
        <w:t>, a tanuló előző tanulmányi eredményeinek, magatartás és szorgalom érdemjegyeinek az adott évfolyamra járó tanulók létszámának figyelembevételével az iskola igazgatója dönt.</w:t>
      </w:r>
    </w:p>
    <w:p w:rsidR="00B17BE2" w:rsidRPr="002C79FF" w:rsidRDefault="00B17BE2" w:rsidP="002C79FF">
      <w:pPr>
        <w:spacing w:after="0" w:line="240" w:lineRule="auto"/>
        <w:jc w:val="both"/>
        <w:rPr>
          <w:rFonts w:ascii="Times New Roman" w:hAnsi="Times New Roman" w:cs="Times New Roman"/>
          <w:sz w:val="24"/>
          <w:szCs w:val="24"/>
        </w:rPr>
      </w:pPr>
    </w:p>
    <w:p w:rsidR="00695834" w:rsidRPr="00C53217" w:rsidRDefault="00695834" w:rsidP="00695834">
      <w:pPr>
        <w:spacing w:after="0" w:line="240" w:lineRule="auto"/>
        <w:rPr>
          <w:rFonts w:ascii="Times New Roman" w:hAnsi="Times New Roman" w:cs="Times New Roman"/>
          <w:sz w:val="24"/>
          <w:szCs w:val="24"/>
        </w:rPr>
      </w:pPr>
    </w:p>
    <w:p w:rsidR="00F63075" w:rsidRPr="00C53217" w:rsidRDefault="00F63075" w:rsidP="00971F70">
      <w:pPr>
        <w:pStyle w:val="Listaszerbekezds"/>
        <w:numPr>
          <w:ilvl w:val="0"/>
          <w:numId w:val="1"/>
        </w:numPr>
        <w:spacing w:after="0" w:line="240" w:lineRule="auto"/>
        <w:jc w:val="both"/>
        <w:rPr>
          <w:rFonts w:ascii="Times New Roman" w:hAnsi="Times New Roman" w:cs="Times New Roman"/>
          <w:b/>
          <w:sz w:val="24"/>
          <w:szCs w:val="24"/>
        </w:rPr>
      </w:pPr>
      <w:r w:rsidRPr="00C53217">
        <w:rPr>
          <w:rFonts w:ascii="Times New Roman" w:hAnsi="Times New Roman" w:cs="Times New Roman"/>
          <w:b/>
          <w:sz w:val="24"/>
          <w:szCs w:val="24"/>
        </w:rPr>
        <w:t>A beiratkozásra meghatározott idő, a fenntartó által engedélyezett osztályok, csoport száma</w:t>
      </w:r>
    </w:p>
    <w:p w:rsidR="00F63075" w:rsidRPr="00C53217" w:rsidRDefault="00F63075" w:rsidP="00971F70">
      <w:pPr>
        <w:pStyle w:val="Listaszerbekezds"/>
        <w:spacing w:after="0" w:line="240" w:lineRule="auto"/>
        <w:jc w:val="both"/>
        <w:rPr>
          <w:rFonts w:ascii="Times New Roman" w:hAnsi="Times New Roman" w:cs="Times New Roman"/>
          <w:b/>
          <w:sz w:val="24"/>
          <w:szCs w:val="24"/>
        </w:rPr>
      </w:pPr>
    </w:p>
    <w:p w:rsidR="00F63075" w:rsidRPr="00B17BE2" w:rsidRDefault="00F63075" w:rsidP="00B17BE2">
      <w:pPr>
        <w:pStyle w:val="Listaszerbekezds"/>
        <w:numPr>
          <w:ilvl w:val="0"/>
          <w:numId w:val="15"/>
        </w:numPr>
        <w:spacing w:after="0" w:line="240" w:lineRule="auto"/>
        <w:jc w:val="both"/>
        <w:rPr>
          <w:rFonts w:ascii="Times New Roman" w:hAnsi="Times New Roman" w:cs="Times New Roman"/>
          <w:sz w:val="24"/>
          <w:szCs w:val="24"/>
        </w:rPr>
      </w:pPr>
      <w:r w:rsidRPr="00B17BE2">
        <w:rPr>
          <w:rFonts w:ascii="Times New Roman" w:hAnsi="Times New Roman" w:cs="Times New Roman"/>
          <w:b/>
          <w:sz w:val="24"/>
          <w:szCs w:val="24"/>
        </w:rPr>
        <w:t>Elsősök beiratkozására</w:t>
      </w:r>
      <w:r w:rsidRPr="00B17BE2">
        <w:rPr>
          <w:rFonts w:ascii="Times New Roman" w:hAnsi="Times New Roman" w:cs="Times New Roman"/>
          <w:sz w:val="24"/>
          <w:szCs w:val="24"/>
        </w:rPr>
        <w:t xml:space="preserve"> a Kormányhivatal által megadott </w:t>
      </w:r>
      <w:r w:rsidR="00613E72">
        <w:rPr>
          <w:rFonts w:ascii="Times New Roman" w:hAnsi="Times New Roman" w:cs="Times New Roman"/>
          <w:sz w:val="24"/>
          <w:szCs w:val="24"/>
        </w:rPr>
        <w:t xml:space="preserve">rend szerint </w:t>
      </w:r>
      <w:r w:rsidRPr="00B17BE2">
        <w:rPr>
          <w:rFonts w:ascii="Times New Roman" w:hAnsi="Times New Roman" w:cs="Times New Roman"/>
          <w:sz w:val="24"/>
          <w:szCs w:val="24"/>
        </w:rPr>
        <w:t>van lehetőség.</w:t>
      </w:r>
    </w:p>
    <w:p w:rsidR="00971F70" w:rsidRPr="00C53217" w:rsidRDefault="00971F70" w:rsidP="00971F70">
      <w:pPr>
        <w:spacing w:after="0" w:line="240" w:lineRule="auto"/>
        <w:jc w:val="both"/>
        <w:rPr>
          <w:rFonts w:ascii="Times New Roman" w:hAnsi="Times New Roman" w:cs="Times New Roman"/>
          <w:sz w:val="24"/>
          <w:szCs w:val="24"/>
        </w:rPr>
      </w:pPr>
    </w:p>
    <w:p w:rsidR="00B17BE2" w:rsidRDefault="00F63075" w:rsidP="00B17BE2">
      <w:pPr>
        <w:pStyle w:val="Listaszerbekezds"/>
        <w:numPr>
          <w:ilvl w:val="0"/>
          <w:numId w:val="15"/>
        </w:numPr>
        <w:spacing w:after="0" w:line="240" w:lineRule="auto"/>
        <w:jc w:val="both"/>
        <w:rPr>
          <w:rFonts w:ascii="Times New Roman" w:hAnsi="Times New Roman" w:cs="Times New Roman"/>
          <w:b/>
          <w:sz w:val="24"/>
          <w:szCs w:val="24"/>
        </w:rPr>
      </w:pPr>
      <w:r w:rsidRPr="00B17BE2">
        <w:rPr>
          <w:rFonts w:ascii="Times New Roman" w:hAnsi="Times New Roman" w:cs="Times New Roman"/>
          <w:b/>
          <w:sz w:val="24"/>
          <w:szCs w:val="24"/>
        </w:rPr>
        <w:t>A fenntartó által engedélyezett osztályok, csoportok száma</w:t>
      </w:r>
      <w:r w:rsidR="00AB6786">
        <w:rPr>
          <w:rFonts w:ascii="Times New Roman" w:hAnsi="Times New Roman" w:cs="Times New Roman"/>
          <w:b/>
          <w:sz w:val="24"/>
          <w:szCs w:val="24"/>
        </w:rPr>
        <w:t xml:space="preserve"> az intézményben</w:t>
      </w:r>
      <w:r w:rsidRPr="00B17BE2">
        <w:rPr>
          <w:rFonts w:ascii="Times New Roman" w:hAnsi="Times New Roman" w:cs="Times New Roman"/>
          <w:b/>
          <w:sz w:val="24"/>
          <w:szCs w:val="24"/>
        </w:rPr>
        <w:t xml:space="preserve">: </w:t>
      </w:r>
    </w:p>
    <w:p w:rsidR="00B17BE2" w:rsidRPr="00096834" w:rsidRDefault="00096834" w:rsidP="00B17BE2">
      <w:pPr>
        <w:spacing w:after="0" w:line="240" w:lineRule="auto"/>
        <w:jc w:val="both"/>
        <w:rPr>
          <w:rFonts w:ascii="Times New Roman" w:hAnsi="Times New Roman" w:cs="Times New Roman"/>
          <w:sz w:val="24"/>
          <w:szCs w:val="24"/>
        </w:rPr>
      </w:pPr>
      <w:r w:rsidRPr="00096834">
        <w:rPr>
          <w:rFonts w:ascii="Times New Roman" w:hAnsi="Times New Roman" w:cs="Times New Roman"/>
          <w:sz w:val="24"/>
          <w:szCs w:val="24"/>
        </w:rPr>
        <w:t>A fenntartó által engedélyezett csoportok (osztály) száma: 16</w:t>
      </w:r>
      <w:r>
        <w:rPr>
          <w:rFonts w:ascii="Times New Roman" w:hAnsi="Times New Roman" w:cs="Times New Roman"/>
          <w:sz w:val="24"/>
          <w:szCs w:val="24"/>
        </w:rPr>
        <w:t>.</w:t>
      </w:r>
    </w:p>
    <w:p w:rsidR="00C722CF" w:rsidRDefault="00AB6786" w:rsidP="00B17B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00096834">
        <w:rPr>
          <w:rFonts w:ascii="Times New Roman" w:hAnsi="Times New Roman" w:cs="Times New Roman"/>
          <w:sz w:val="24"/>
          <w:szCs w:val="24"/>
        </w:rPr>
        <w:t>z engedélyezett</w:t>
      </w:r>
      <w:r>
        <w:rPr>
          <w:rFonts w:ascii="Times New Roman" w:hAnsi="Times New Roman" w:cs="Times New Roman"/>
          <w:sz w:val="24"/>
          <w:szCs w:val="24"/>
        </w:rPr>
        <w:t xml:space="preserve"> tanulói össz</w:t>
      </w:r>
      <w:r w:rsidR="00F63075" w:rsidRPr="00C53217">
        <w:rPr>
          <w:rFonts w:ascii="Times New Roman" w:hAnsi="Times New Roman" w:cs="Times New Roman"/>
          <w:sz w:val="24"/>
          <w:szCs w:val="24"/>
        </w:rPr>
        <w:t>létszám</w:t>
      </w:r>
      <w:r w:rsidR="00626F7F" w:rsidRPr="00C53217">
        <w:rPr>
          <w:rFonts w:ascii="Times New Roman" w:hAnsi="Times New Roman" w:cs="Times New Roman"/>
          <w:sz w:val="24"/>
          <w:szCs w:val="24"/>
        </w:rPr>
        <w:t xml:space="preserve">: </w:t>
      </w:r>
      <w:r w:rsidR="00096834">
        <w:rPr>
          <w:rFonts w:ascii="Times New Roman" w:hAnsi="Times New Roman" w:cs="Times New Roman"/>
          <w:sz w:val="24"/>
          <w:szCs w:val="24"/>
        </w:rPr>
        <w:t>400</w:t>
      </w:r>
      <w:r w:rsidR="00626F7F" w:rsidRPr="00C53217">
        <w:rPr>
          <w:rFonts w:ascii="Times New Roman" w:hAnsi="Times New Roman" w:cs="Times New Roman"/>
          <w:sz w:val="24"/>
          <w:szCs w:val="24"/>
        </w:rPr>
        <w:t xml:space="preserve"> fő</w:t>
      </w:r>
    </w:p>
    <w:p w:rsidR="00C722CF" w:rsidRPr="00C53217" w:rsidRDefault="00C722CF" w:rsidP="00B17BE2">
      <w:pPr>
        <w:spacing w:after="0" w:line="240" w:lineRule="auto"/>
        <w:jc w:val="both"/>
        <w:rPr>
          <w:rFonts w:ascii="Times New Roman" w:hAnsi="Times New Roman" w:cs="Times New Roman"/>
          <w:b/>
          <w:sz w:val="24"/>
          <w:szCs w:val="24"/>
        </w:rPr>
      </w:pPr>
    </w:p>
    <w:p w:rsidR="00CE1E02" w:rsidRPr="00C53217" w:rsidRDefault="00CE1E02" w:rsidP="00695834">
      <w:pPr>
        <w:spacing w:after="0" w:line="240" w:lineRule="auto"/>
        <w:rPr>
          <w:rFonts w:ascii="Times New Roman" w:hAnsi="Times New Roman" w:cs="Times New Roman"/>
          <w:b/>
          <w:sz w:val="24"/>
          <w:szCs w:val="24"/>
        </w:rPr>
      </w:pPr>
    </w:p>
    <w:p w:rsidR="00626F7F" w:rsidRPr="00C53217" w:rsidRDefault="00626F7F" w:rsidP="00971F70">
      <w:pPr>
        <w:pStyle w:val="Listaszerbekezds"/>
        <w:numPr>
          <w:ilvl w:val="0"/>
          <w:numId w:val="1"/>
        </w:numPr>
        <w:spacing w:after="0" w:line="240" w:lineRule="auto"/>
        <w:jc w:val="both"/>
        <w:rPr>
          <w:rFonts w:ascii="Times New Roman" w:hAnsi="Times New Roman" w:cs="Times New Roman"/>
          <w:b/>
          <w:sz w:val="24"/>
          <w:szCs w:val="24"/>
        </w:rPr>
      </w:pPr>
      <w:r w:rsidRPr="00C53217">
        <w:rPr>
          <w:rFonts w:ascii="Times New Roman" w:hAnsi="Times New Roman" w:cs="Times New Roman"/>
          <w:b/>
          <w:sz w:val="24"/>
          <w:szCs w:val="24"/>
        </w:rPr>
        <w:t>Köznevelési feladatot ellátó intézményegységenként a térítési díj, a tandíj, egyéb díjfizetési kötelezettség (a továbbiakban együtt: díj) jogcíme és mértéke, továbbá tanévenként, nevelési évenként az egy főre megállapított díjak mértéke, a fenntartó által adható kedvezmények, beleértve a jogosultsági és igénylési feltételeket i</w:t>
      </w:r>
      <w:r w:rsidR="00CE1E02" w:rsidRPr="00C53217">
        <w:rPr>
          <w:rFonts w:ascii="Times New Roman" w:hAnsi="Times New Roman" w:cs="Times New Roman"/>
          <w:b/>
          <w:sz w:val="24"/>
          <w:szCs w:val="24"/>
        </w:rPr>
        <w:t>s</w:t>
      </w:r>
    </w:p>
    <w:p w:rsidR="00CE1E02" w:rsidRPr="00C53217" w:rsidRDefault="00CE1E02" w:rsidP="00CE1E02">
      <w:pPr>
        <w:pStyle w:val="Listaszerbekezds"/>
        <w:spacing w:after="0" w:line="240" w:lineRule="auto"/>
        <w:rPr>
          <w:rFonts w:ascii="Times New Roman" w:hAnsi="Times New Roman" w:cs="Times New Roman"/>
          <w:b/>
          <w:sz w:val="24"/>
          <w:szCs w:val="24"/>
        </w:rPr>
      </w:pPr>
    </w:p>
    <w:p w:rsidR="00626F7F" w:rsidRPr="00C53217" w:rsidRDefault="00626F7F" w:rsidP="00971F70">
      <w:pPr>
        <w:spacing w:after="0" w:line="240" w:lineRule="auto"/>
        <w:jc w:val="both"/>
        <w:rPr>
          <w:rFonts w:ascii="Times New Roman" w:hAnsi="Times New Roman" w:cs="Times New Roman"/>
          <w:sz w:val="24"/>
          <w:szCs w:val="24"/>
        </w:rPr>
      </w:pPr>
      <w:r w:rsidRPr="00C53217">
        <w:rPr>
          <w:rFonts w:ascii="Times New Roman" w:hAnsi="Times New Roman" w:cs="Times New Roman"/>
          <w:sz w:val="24"/>
          <w:szCs w:val="24"/>
        </w:rPr>
        <w:t>Az iskolai oktatásért, korrepetálásokért, tehetséggondozásért, napközis ellátásért, szakkörökért, fejlesztő foglalkozásokért, tömegsport foglalkozásokért, stb. nem kell térítési díjat fizetni.</w:t>
      </w:r>
    </w:p>
    <w:p w:rsidR="00626F7F" w:rsidRPr="00C53217" w:rsidRDefault="00626F7F" w:rsidP="00971F70">
      <w:pPr>
        <w:spacing w:after="0" w:line="240" w:lineRule="auto"/>
        <w:jc w:val="both"/>
        <w:rPr>
          <w:rFonts w:ascii="Times New Roman" w:hAnsi="Times New Roman" w:cs="Times New Roman"/>
          <w:sz w:val="24"/>
          <w:szCs w:val="24"/>
        </w:rPr>
      </w:pPr>
      <w:r w:rsidRPr="00C53217">
        <w:rPr>
          <w:rFonts w:ascii="Times New Roman" w:hAnsi="Times New Roman" w:cs="Times New Roman"/>
          <w:sz w:val="24"/>
          <w:szCs w:val="24"/>
        </w:rPr>
        <w:t xml:space="preserve">Az iskolai étkezés a rászorulók kivételével térítésköteles. </w:t>
      </w:r>
    </w:p>
    <w:p w:rsidR="00F63075" w:rsidRPr="00C53217" w:rsidRDefault="00626F7F" w:rsidP="00971F70">
      <w:pPr>
        <w:spacing w:after="0" w:line="240" w:lineRule="auto"/>
        <w:jc w:val="both"/>
        <w:rPr>
          <w:rFonts w:ascii="Times New Roman" w:hAnsi="Times New Roman" w:cs="Times New Roman"/>
          <w:sz w:val="24"/>
          <w:szCs w:val="24"/>
        </w:rPr>
      </w:pPr>
      <w:r w:rsidRPr="00C53217">
        <w:rPr>
          <w:rFonts w:ascii="Times New Roman" w:hAnsi="Times New Roman" w:cs="Times New Roman"/>
          <w:sz w:val="24"/>
          <w:szCs w:val="24"/>
        </w:rPr>
        <w:t>Tanulmányi kirándulás, színházlátogatás, tábor, stb. akkor szervezhető, ha annak költségeit a szülők vállalják.</w:t>
      </w:r>
    </w:p>
    <w:p w:rsidR="00CE1E02" w:rsidRPr="00C53217" w:rsidRDefault="00CE1E02" w:rsidP="00971F70">
      <w:pPr>
        <w:spacing w:after="0" w:line="240" w:lineRule="auto"/>
        <w:jc w:val="both"/>
        <w:rPr>
          <w:rFonts w:ascii="Times New Roman" w:hAnsi="Times New Roman" w:cs="Times New Roman"/>
          <w:b/>
          <w:sz w:val="24"/>
          <w:szCs w:val="24"/>
        </w:rPr>
      </w:pPr>
    </w:p>
    <w:p w:rsidR="00F63075" w:rsidRPr="00C53217" w:rsidRDefault="00F63075" w:rsidP="00695834">
      <w:pPr>
        <w:pStyle w:val="Listaszerbekezds"/>
        <w:spacing w:after="0" w:line="240" w:lineRule="auto"/>
        <w:rPr>
          <w:rFonts w:ascii="Times New Roman" w:hAnsi="Times New Roman" w:cs="Times New Roman"/>
          <w:b/>
          <w:sz w:val="24"/>
          <w:szCs w:val="24"/>
        </w:rPr>
      </w:pPr>
    </w:p>
    <w:p w:rsidR="00B17BE2" w:rsidRDefault="00B17BE2" w:rsidP="00971F70">
      <w:pPr>
        <w:pStyle w:val="Listaszerbekezds"/>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 fenntartó nevelési-oktatási intézmény munkájával összefüggő értékelésének nyilvános megállapításai és időpontjai:</w:t>
      </w:r>
    </w:p>
    <w:p w:rsidR="00B17BE2" w:rsidRDefault="00B17BE2" w:rsidP="00B17BE2">
      <w:pPr>
        <w:spacing w:after="0" w:line="240" w:lineRule="auto"/>
        <w:jc w:val="both"/>
        <w:rPr>
          <w:rFonts w:ascii="Times New Roman" w:hAnsi="Times New Roman" w:cs="Times New Roman"/>
          <w:b/>
          <w:sz w:val="24"/>
          <w:szCs w:val="24"/>
        </w:rPr>
      </w:pPr>
    </w:p>
    <w:p w:rsidR="00B17BE2" w:rsidRDefault="00B17BE2" w:rsidP="00B17BE2">
      <w:pPr>
        <w:spacing w:after="0" w:line="240" w:lineRule="auto"/>
        <w:jc w:val="both"/>
        <w:rPr>
          <w:rFonts w:ascii="Times New Roman" w:hAnsi="Times New Roman" w:cs="Times New Roman"/>
          <w:sz w:val="24"/>
          <w:szCs w:val="24"/>
        </w:rPr>
      </w:pPr>
      <w:r w:rsidRPr="00037BA7">
        <w:rPr>
          <w:rFonts w:ascii="Times New Roman" w:hAnsi="Times New Roman" w:cs="Times New Roman"/>
          <w:sz w:val="24"/>
          <w:szCs w:val="24"/>
        </w:rPr>
        <w:t>Nem rendelkezünk értékeléssel.</w:t>
      </w:r>
    </w:p>
    <w:p w:rsidR="00B17BE2" w:rsidRPr="00B17BE2" w:rsidRDefault="00B17BE2" w:rsidP="00B17BE2">
      <w:pPr>
        <w:spacing w:after="0" w:line="240" w:lineRule="auto"/>
        <w:jc w:val="both"/>
        <w:rPr>
          <w:rFonts w:ascii="Times New Roman" w:hAnsi="Times New Roman" w:cs="Times New Roman"/>
          <w:sz w:val="24"/>
          <w:szCs w:val="24"/>
        </w:rPr>
      </w:pPr>
    </w:p>
    <w:p w:rsidR="00B17BE2" w:rsidRPr="00C53217" w:rsidRDefault="00B17BE2" w:rsidP="00B17BE2">
      <w:pPr>
        <w:spacing w:after="0" w:line="240" w:lineRule="auto"/>
        <w:rPr>
          <w:rFonts w:ascii="Times New Roman" w:hAnsi="Times New Roman" w:cs="Times New Roman"/>
          <w:sz w:val="24"/>
          <w:szCs w:val="24"/>
        </w:rPr>
      </w:pPr>
    </w:p>
    <w:p w:rsidR="00B17BE2" w:rsidRPr="00C53217" w:rsidRDefault="00B17BE2" w:rsidP="00B17BE2">
      <w:pPr>
        <w:pStyle w:val="Listaszerbekezds"/>
        <w:numPr>
          <w:ilvl w:val="0"/>
          <w:numId w:val="1"/>
        </w:numPr>
        <w:spacing w:after="0" w:line="240" w:lineRule="auto"/>
        <w:rPr>
          <w:rFonts w:ascii="Times New Roman" w:hAnsi="Times New Roman" w:cs="Times New Roman"/>
          <w:b/>
          <w:sz w:val="24"/>
          <w:szCs w:val="24"/>
        </w:rPr>
      </w:pPr>
      <w:r w:rsidRPr="00C53217">
        <w:rPr>
          <w:rFonts w:ascii="Times New Roman" w:hAnsi="Times New Roman" w:cs="Times New Roman"/>
          <w:b/>
          <w:sz w:val="24"/>
          <w:szCs w:val="24"/>
        </w:rPr>
        <w:t xml:space="preserve"> A nevelési-oktatási intézmény nyitva tartásának rendje, éves munkaterv alapján a tanévben tervezett jelentősebb rendezvények, események időpontjai</w:t>
      </w:r>
    </w:p>
    <w:p w:rsidR="00B17BE2" w:rsidRPr="00C53217" w:rsidRDefault="00B17BE2" w:rsidP="00B17BE2">
      <w:pPr>
        <w:spacing w:after="0" w:line="240" w:lineRule="auto"/>
        <w:ind w:left="360"/>
        <w:rPr>
          <w:rFonts w:ascii="Times New Roman" w:hAnsi="Times New Roman" w:cs="Times New Roman"/>
          <w:b/>
          <w:sz w:val="24"/>
          <w:szCs w:val="24"/>
        </w:rPr>
      </w:pPr>
    </w:p>
    <w:p w:rsidR="00B17BE2" w:rsidRPr="00C53217" w:rsidRDefault="00B17BE2" w:rsidP="00B17BE2">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Szorgalmi időben</w:t>
      </w:r>
      <w:r>
        <w:rPr>
          <w:rFonts w:ascii="Times New Roman" w:hAnsi="Times New Roman" w:cs="Times New Roman"/>
          <w:sz w:val="24"/>
          <w:szCs w:val="24"/>
        </w:rPr>
        <w:t xml:space="preserve">– munkanapokon - </w:t>
      </w:r>
      <w:r w:rsidRPr="00C53217">
        <w:rPr>
          <w:rFonts w:ascii="Times New Roman" w:hAnsi="Times New Roman" w:cs="Times New Roman"/>
          <w:sz w:val="24"/>
          <w:szCs w:val="24"/>
        </w:rPr>
        <w:t xml:space="preserve">az iskola reggel 6 órától este </w:t>
      </w:r>
      <w:r>
        <w:rPr>
          <w:rFonts w:ascii="Times New Roman" w:hAnsi="Times New Roman" w:cs="Times New Roman"/>
          <w:sz w:val="24"/>
          <w:szCs w:val="24"/>
        </w:rPr>
        <w:t xml:space="preserve">20 </w:t>
      </w:r>
      <w:r w:rsidRPr="00C53217">
        <w:rPr>
          <w:rFonts w:ascii="Times New Roman" w:hAnsi="Times New Roman" w:cs="Times New Roman"/>
          <w:sz w:val="24"/>
          <w:szCs w:val="24"/>
        </w:rPr>
        <w:t xml:space="preserve">óráig tart nyitva. </w:t>
      </w:r>
    </w:p>
    <w:p w:rsidR="00B17BE2" w:rsidRPr="00C53217" w:rsidRDefault="00B17BE2" w:rsidP="00B17BE2">
      <w:p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Nyári szünetben</w:t>
      </w:r>
      <w:r w:rsidR="002E1453">
        <w:rPr>
          <w:rFonts w:ascii="Times New Roman" w:hAnsi="Times New Roman" w:cs="Times New Roman"/>
          <w:sz w:val="24"/>
          <w:szCs w:val="24"/>
        </w:rPr>
        <w:t xml:space="preserve"> szerdai napokon,</w:t>
      </w:r>
      <w:r w:rsidRPr="00C53217">
        <w:rPr>
          <w:rFonts w:ascii="Times New Roman" w:hAnsi="Times New Roman" w:cs="Times New Roman"/>
          <w:sz w:val="24"/>
          <w:szCs w:val="24"/>
        </w:rPr>
        <w:t xml:space="preserve"> 9-12 óráig tartunk ügyeletet.</w:t>
      </w:r>
    </w:p>
    <w:p w:rsidR="00207056" w:rsidRDefault="00207056" w:rsidP="00B17BE2">
      <w:pPr>
        <w:spacing w:after="0" w:line="240" w:lineRule="auto"/>
        <w:jc w:val="both"/>
        <w:rPr>
          <w:rFonts w:ascii="Times New Roman" w:hAnsi="Times New Roman" w:cs="Times New Roman"/>
          <w:b/>
          <w:sz w:val="24"/>
          <w:szCs w:val="24"/>
        </w:rPr>
      </w:pPr>
    </w:p>
    <w:p w:rsidR="00B17BE2" w:rsidRPr="00C53217" w:rsidRDefault="00B17BE2" w:rsidP="00B17BE2">
      <w:pPr>
        <w:spacing w:after="0" w:line="240" w:lineRule="auto"/>
        <w:jc w:val="both"/>
        <w:rPr>
          <w:rFonts w:ascii="Times New Roman" w:hAnsi="Times New Roman" w:cs="Times New Roman"/>
          <w:b/>
          <w:sz w:val="24"/>
          <w:szCs w:val="24"/>
        </w:rPr>
      </w:pPr>
      <w:r w:rsidRPr="00C53217">
        <w:rPr>
          <w:rFonts w:ascii="Times New Roman" w:hAnsi="Times New Roman" w:cs="Times New Roman"/>
          <w:b/>
          <w:sz w:val="24"/>
          <w:szCs w:val="24"/>
        </w:rPr>
        <w:t>Jelentősebb rendezvényeink, eseményeink a 2017-2018-as tanévben</w:t>
      </w:r>
    </w:p>
    <w:p w:rsidR="00207056" w:rsidRDefault="00207056" w:rsidP="00B17BE2">
      <w:pPr>
        <w:spacing w:after="0" w:line="240" w:lineRule="auto"/>
        <w:rPr>
          <w:rFonts w:ascii="Times New Roman" w:eastAsia="Times New Roman" w:hAnsi="Times New Roman" w:cs="Times New Roman"/>
          <w:b/>
          <w:bCs/>
          <w:i/>
          <w:iCs/>
          <w:color w:val="333333"/>
          <w:sz w:val="24"/>
          <w:szCs w:val="24"/>
          <w:lang w:eastAsia="hu-HU"/>
        </w:rPr>
      </w:pPr>
    </w:p>
    <w:p w:rsidR="00B17BE2" w:rsidRDefault="00B17BE2" w:rsidP="00B17BE2">
      <w:pPr>
        <w:spacing w:after="0" w:line="240" w:lineRule="auto"/>
        <w:rPr>
          <w:rFonts w:ascii="Times New Roman" w:eastAsia="Times New Roman" w:hAnsi="Times New Roman" w:cs="Times New Roman"/>
          <w:b/>
          <w:bCs/>
          <w:iCs/>
          <w:color w:val="333333"/>
          <w:sz w:val="24"/>
          <w:szCs w:val="24"/>
          <w:lang w:eastAsia="hu-HU"/>
        </w:rPr>
      </w:pPr>
      <w:r w:rsidRPr="00C53217">
        <w:rPr>
          <w:rFonts w:ascii="Times New Roman" w:eastAsia="Times New Roman" w:hAnsi="Times New Roman" w:cs="Times New Roman"/>
          <w:b/>
          <w:bCs/>
          <w:iCs/>
          <w:color w:val="333333"/>
          <w:sz w:val="24"/>
          <w:szCs w:val="24"/>
          <w:lang w:eastAsia="hu-HU"/>
        </w:rPr>
        <w:t>Iskolai rendezvények</w:t>
      </w:r>
      <w:r w:rsidR="002E1453">
        <w:rPr>
          <w:rFonts w:ascii="Times New Roman" w:eastAsia="Times New Roman" w:hAnsi="Times New Roman" w:cs="Times New Roman"/>
          <w:b/>
          <w:bCs/>
          <w:iCs/>
          <w:color w:val="333333"/>
          <w:sz w:val="24"/>
          <w:szCs w:val="24"/>
          <w:lang w:eastAsia="hu-HU"/>
        </w:rPr>
        <w:t xml:space="preserve">, </w:t>
      </w:r>
      <w:r w:rsidR="00207056">
        <w:rPr>
          <w:rFonts w:ascii="Times New Roman" w:eastAsia="Times New Roman" w:hAnsi="Times New Roman" w:cs="Times New Roman"/>
          <w:b/>
          <w:bCs/>
          <w:iCs/>
          <w:color w:val="333333"/>
          <w:sz w:val="24"/>
          <w:szCs w:val="24"/>
          <w:lang w:eastAsia="hu-HU"/>
        </w:rPr>
        <w:t>ünnepélyek</w:t>
      </w:r>
      <w:r>
        <w:rPr>
          <w:rFonts w:ascii="Times New Roman" w:eastAsia="Times New Roman" w:hAnsi="Times New Roman" w:cs="Times New Roman"/>
          <w:b/>
          <w:bCs/>
          <w:iCs/>
          <w:color w:val="333333"/>
          <w:sz w:val="24"/>
          <w:szCs w:val="24"/>
          <w:lang w:eastAsia="hu-HU"/>
        </w:rPr>
        <w:t>:</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szeptember 11.</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Szülői Munkaközösségi értekezlet</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szeptember 22.</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Szüreti mulatság</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szeptember 25.</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 xml:space="preserve">Pályaválasztási tanácsadás </w:t>
      </w:r>
    </w:p>
    <w:p w:rsidR="00B17BE2" w:rsidRPr="00C53217" w:rsidRDefault="002E1453" w:rsidP="00B17BE2">
      <w:pPr>
        <w:spacing w:after="0" w:line="240" w:lineRule="auto"/>
        <w:ind w:firstLine="360"/>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2017. október 2.</w:t>
      </w:r>
      <w:r>
        <w:rPr>
          <w:rFonts w:ascii="Times New Roman" w:eastAsia="Times New Roman" w:hAnsi="Times New Roman" w:cs="Times New Roman"/>
          <w:color w:val="333333"/>
          <w:sz w:val="24"/>
          <w:szCs w:val="24"/>
          <w:lang w:eastAsia="hu-HU"/>
        </w:rPr>
        <w:tab/>
      </w:r>
      <w:r>
        <w:rPr>
          <w:rFonts w:ascii="Times New Roman" w:eastAsia="Times New Roman" w:hAnsi="Times New Roman" w:cs="Times New Roman"/>
          <w:color w:val="333333"/>
          <w:sz w:val="24"/>
          <w:szCs w:val="24"/>
          <w:lang w:eastAsia="hu-HU"/>
        </w:rPr>
        <w:tab/>
      </w:r>
      <w:r>
        <w:rPr>
          <w:rFonts w:ascii="Times New Roman" w:eastAsia="Times New Roman" w:hAnsi="Times New Roman" w:cs="Times New Roman"/>
          <w:color w:val="333333"/>
          <w:sz w:val="24"/>
          <w:szCs w:val="24"/>
          <w:lang w:eastAsia="hu-HU"/>
        </w:rPr>
        <w:tab/>
      </w:r>
      <w:r w:rsidR="00B17BE2" w:rsidRPr="00C53217">
        <w:rPr>
          <w:rFonts w:ascii="Times New Roman" w:eastAsia="Times New Roman" w:hAnsi="Times New Roman" w:cs="Times New Roman"/>
          <w:color w:val="333333"/>
          <w:sz w:val="24"/>
          <w:szCs w:val="24"/>
          <w:lang w:eastAsia="hu-HU"/>
        </w:rPr>
        <w:t>Zene Világnapja</w:t>
      </w:r>
    </w:p>
    <w:p w:rsidR="002E1453" w:rsidRDefault="00B17BE2" w:rsidP="002E1453">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 xml:space="preserve">2017. október 4. </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 xml:space="preserve">Állatok Világnapja – Állatkerti kirándulás </w:t>
      </w:r>
      <w:r w:rsidR="002E1453">
        <w:rPr>
          <w:rFonts w:ascii="Times New Roman" w:eastAsia="Times New Roman" w:hAnsi="Times New Roman" w:cs="Times New Roman"/>
          <w:color w:val="333333"/>
          <w:sz w:val="24"/>
          <w:szCs w:val="24"/>
          <w:lang w:eastAsia="hu-HU"/>
        </w:rPr>
        <w:t>DÖK nap</w:t>
      </w:r>
    </w:p>
    <w:p w:rsidR="00B17BE2" w:rsidRDefault="002E1453" w:rsidP="002E1453">
      <w:pPr>
        <w:spacing w:after="0" w:line="240" w:lineRule="auto"/>
        <w:ind w:firstLine="360"/>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 xml:space="preserve">                                                     1-8. évfolyamon (</w:t>
      </w:r>
      <w:r w:rsidRPr="00C53217">
        <w:rPr>
          <w:rFonts w:ascii="Times New Roman" w:eastAsia="Times New Roman" w:hAnsi="Times New Roman" w:cs="Times New Roman"/>
          <w:color w:val="333333"/>
          <w:sz w:val="24"/>
          <w:szCs w:val="24"/>
          <w:lang w:eastAsia="hu-HU"/>
        </w:rPr>
        <w:t>tanítás nélküli munkanap</w:t>
      </w:r>
      <w:r w:rsidRPr="002E1453">
        <w:rPr>
          <w:rFonts w:ascii="Times New Roman" w:eastAsia="Times New Roman" w:hAnsi="Times New Roman" w:cs="Times New Roman"/>
          <w:b/>
          <w:color w:val="333333"/>
          <w:sz w:val="24"/>
          <w:szCs w:val="24"/>
          <w:lang w:eastAsia="hu-HU"/>
        </w:rPr>
        <w:t>1.</w:t>
      </w:r>
      <w:r w:rsidRPr="00C53217">
        <w:rPr>
          <w:rFonts w:ascii="Times New Roman" w:eastAsia="Times New Roman" w:hAnsi="Times New Roman" w:cs="Times New Roman"/>
          <w:color w:val="333333"/>
          <w:sz w:val="24"/>
          <w:szCs w:val="24"/>
          <w:lang w:eastAsia="hu-HU"/>
        </w:rPr>
        <w:t>)</w:t>
      </w:r>
    </w:p>
    <w:p w:rsidR="00207056" w:rsidRPr="00207056" w:rsidRDefault="00207056" w:rsidP="00207056">
      <w:pPr>
        <w:spacing w:after="0" w:line="240" w:lineRule="auto"/>
        <w:rPr>
          <w:rFonts w:ascii="Times New Roman" w:eastAsia="Times New Roman" w:hAnsi="Times New Roman" w:cs="Times New Roman"/>
          <w:b/>
          <w:color w:val="333333"/>
          <w:sz w:val="24"/>
          <w:szCs w:val="24"/>
          <w:lang w:eastAsia="hu-HU"/>
        </w:rPr>
      </w:pPr>
      <w:r w:rsidRPr="00207056">
        <w:rPr>
          <w:rFonts w:ascii="Times New Roman" w:eastAsia="Times New Roman" w:hAnsi="Times New Roman" w:cs="Times New Roman"/>
          <w:b/>
          <w:color w:val="333333"/>
          <w:sz w:val="24"/>
          <w:szCs w:val="24"/>
          <w:lang w:eastAsia="hu-HU"/>
        </w:rPr>
        <w:t xml:space="preserve">2017. október 6. </w:t>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t>Az aradi vértanúk emléknapja</w:t>
      </w:r>
    </w:p>
    <w:p w:rsidR="00B17BE2"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október 13.</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 xml:space="preserve">Bolyai Matematika Csapatverseny </w:t>
      </w:r>
    </w:p>
    <w:p w:rsidR="00207056" w:rsidRPr="00207056" w:rsidRDefault="00207056" w:rsidP="00B17BE2">
      <w:pPr>
        <w:spacing w:after="0" w:line="240" w:lineRule="auto"/>
        <w:ind w:firstLine="360"/>
        <w:rPr>
          <w:rFonts w:ascii="Times New Roman" w:eastAsia="Times New Roman" w:hAnsi="Times New Roman" w:cs="Times New Roman"/>
          <w:b/>
          <w:color w:val="333333"/>
          <w:sz w:val="24"/>
          <w:szCs w:val="24"/>
          <w:lang w:eastAsia="hu-HU"/>
        </w:rPr>
      </w:pPr>
      <w:r w:rsidRPr="00207056">
        <w:rPr>
          <w:rFonts w:ascii="Times New Roman" w:eastAsia="Times New Roman" w:hAnsi="Times New Roman" w:cs="Times New Roman"/>
          <w:b/>
          <w:color w:val="333333"/>
          <w:sz w:val="24"/>
          <w:szCs w:val="24"/>
          <w:lang w:eastAsia="hu-HU"/>
        </w:rPr>
        <w:t>2017. október 20.</w:t>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t>Az 1956-os forradalom és szabadságharc ünnepe</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októ</w:t>
      </w:r>
      <w:r w:rsidR="002E1453">
        <w:rPr>
          <w:rFonts w:ascii="Times New Roman" w:eastAsia="Times New Roman" w:hAnsi="Times New Roman" w:cs="Times New Roman"/>
          <w:color w:val="333333"/>
          <w:sz w:val="24"/>
          <w:szCs w:val="24"/>
          <w:lang w:eastAsia="hu-HU"/>
        </w:rPr>
        <w:t>ber 26.</w:t>
      </w:r>
      <w:r w:rsidR="002E1453">
        <w:rPr>
          <w:rFonts w:ascii="Times New Roman" w:eastAsia="Times New Roman" w:hAnsi="Times New Roman" w:cs="Times New Roman"/>
          <w:color w:val="333333"/>
          <w:sz w:val="24"/>
          <w:szCs w:val="24"/>
          <w:lang w:eastAsia="hu-HU"/>
        </w:rPr>
        <w:tab/>
      </w:r>
      <w:r w:rsidR="002E1453">
        <w:rPr>
          <w:rFonts w:ascii="Times New Roman" w:eastAsia="Times New Roman" w:hAnsi="Times New Roman" w:cs="Times New Roman"/>
          <w:color w:val="333333"/>
          <w:sz w:val="24"/>
          <w:szCs w:val="24"/>
          <w:lang w:eastAsia="hu-HU"/>
        </w:rPr>
        <w:tab/>
      </w:r>
      <w:r w:rsidR="002E1453">
        <w:rPr>
          <w:rFonts w:ascii="Times New Roman" w:eastAsia="Times New Roman" w:hAnsi="Times New Roman" w:cs="Times New Roman"/>
          <w:color w:val="333333"/>
          <w:sz w:val="24"/>
          <w:szCs w:val="24"/>
          <w:lang w:eastAsia="hu-HU"/>
        </w:rPr>
        <w:tab/>
        <w:t xml:space="preserve">Tökfaragás </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 xml:space="preserve">2017. október 27. </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 xml:space="preserve">Vetélkedő – </w:t>
      </w:r>
      <w:proofErr w:type="spellStart"/>
      <w:r w:rsidRPr="00C53217">
        <w:rPr>
          <w:rFonts w:ascii="Times New Roman" w:eastAsia="Times New Roman" w:hAnsi="Times New Roman" w:cs="Times New Roman"/>
          <w:color w:val="333333"/>
          <w:sz w:val="24"/>
          <w:szCs w:val="24"/>
          <w:lang w:eastAsia="hu-HU"/>
        </w:rPr>
        <w:t>Halloween</w:t>
      </w:r>
      <w:proofErr w:type="spellEnd"/>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november 10.</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Márton nap</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november 17.</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Pályaorientációs nap (tanítás nélküli munkanap</w:t>
      </w:r>
      <w:r w:rsidR="002E1453" w:rsidRPr="002E1453">
        <w:rPr>
          <w:rFonts w:ascii="Times New Roman" w:eastAsia="Times New Roman" w:hAnsi="Times New Roman" w:cs="Times New Roman"/>
          <w:b/>
          <w:color w:val="333333"/>
          <w:sz w:val="24"/>
          <w:szCs w:val="24"/>
          <w:lang w:eastAsia="hu-HU"/>
        </w:rPr>
        <w:t>2.</w:t>
      </w:r>
      <w:r w:rsidRPr="00C53217">
        <w:rPr>
          <w:rFonts w:ascii="Times New Roman" w:eastAsia="Times New Roman" w:hAnsi="Times New Roman" w:cs="Times New Roman"/>
          <w:color w:val="333333"/>
          <w:sz w:val="24"/>
          <w:szCs w:val="24"/>
          <w:lang w:eastAsia="hu-HU"/>
        </w:rPr>
        <w:t>)</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november 20.</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Nyílt nap (alsó</w:t>
      </w:r>
      <w:r w:rsidR="002E1453">
        <w:rPr>
          <w:rFonts w:ascii="Times New Roman" w:eastAsia="Times New Roman" w:hAnsi="Times New Roman" w:cs="Times New Roman"/>
          <w:color w:val="333333"/>
          <w:sz w:val="24"/>
          <w:szCs w:val="24"/>
          <w:lang w:eastAsia="hu-HU"/>
        </w:rPr>
        <w:t xml:space="preserve"> tagozaton</w:t>
      </w:r>
      <w:r w:rsidRPr="00C53217">
        <w:rPr>
          <w:rFonts w:ascii="Times New Roman" w:eastAsia="Times New Roman" w:hAnsi="Times New Roman" w:cs="Times New Roman"/>
          <w:color w:val="333333"/>
          <w:sz w:val="24"/>
          <w:szCs w:val="24"/>
          <w:lang w:eastAsia="hu-HU"/>
        </w:rPr>
        <w:t>)</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2027. november 21.</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Nyílt nap (felső</w:t>
      </w:r>
      <w:r w:rsidR="002E1453">
        <w:rPr>
          <w:rFonts w:ascii="Times New Roman" w:eastAsia="Times New Roman" w:hAnsi="Times New Roman" w:cs="Times New Roman"/>
          <w:color w:val="333333"/>
          <w:sz w:val="24"/>
          <w:szCs w:val="24"/>
          <w:lang w:eastAsia="hu-HU"/>
        </w:rPr>
        <w:t xml:space="preserve"> tagozaton</w:t>
      </w:r>
      <w:r w:rsidRPr="00C53217">
        <w:rPr>
          <w:rFonts w:ascii="Times New Roman" w:eastAsia="Times New Roman" w:hAnsi="Times New Roman" w:cs="Times New Roman"/>
          <w:color w:val="333333"/>
          <w:sz w:val="24"/>
          <w:szCs w:val="24"/>
          <w:lang w:eastAsia="hu-HU"/>
        </w:rPr>
        <w:t>)</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november 24.</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Labdarúgók Napja – Focikupa</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november 30.</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Adventi koszorúkészítés</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december 4-től</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Adventi ablaknyitogatás</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december 6.</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Mikulásjárás</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december 21.</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Osztálykarácsony</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2017. december 22.</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Nevelőtestületi kirándulás (tanítás nélküli munkanap</w:t>
      </w:r>
      <w:r w:rsidR="002E1453" w:rsidRPr="002E1453">
        <w:rPr>
          <w:rFonts w:ascii="Times New Roman" w:eastAsia="Times New Roman" w:hAnsi="Times New Roman" w:cs="Times New Roman"/>
          <w:b/>
          <w:color w:val="333333"/>
          <w:sz w:val="24"/>
          <w:szCs w:val="24"/>
          <w:lang w:eastAsia="hu-HU"/>
        </w:rPr>
        <w:t>3.</w:t>
      </w:r>
      <w:r w:rsidRPr="00C53217">
        <w:rPr>
          <w:rFonts w:ascii="Times New Roman" w:eastAsia="Times New Roman" w:hAnsi="Times New Roman" w:cs="Times New Roman"/>
          <w:color w:val="333333"/>
          <w:sz w:val="24"/>
          <w:szCs w:val="24"/>
          <w:lang w:eastAsia="hu-HU"/>
        </w:rPr>
        <w:t>)</w:t>
      </w:r>
    </w:p>
    <w:p w:rsidR="00B17BE2"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2018. január 22.</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Magyar Kultúra Napja</w:t>
      </w:r>
    </w:p>
    <w:p w:rsidR="00037BA7" w:rsidRPr="00C53217" w:rsidRDefault="00037BA7" w:rsidP="00B17BE2">
      <w:pPr>
        <w:spacing w:after="0" w:line="240" w:lineRule="auto"/>
        <w:ind w:firstLine="360"/>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 xml:space="preserve">2018. február 5.                           </w:t>
      </w:r>
      <w:r w:rsidR="001419E3">
        <w:rPr>
          <w:rFonts w:ascii="Times New Roman" w:eastAsia="Times New Roman" w:hAnsi="Times New Roman" w:cs="Times New Roman"/>
          <w:color w:val="333333"/>
          <w:sz w:val="24"/>
          <w:szCs w:val="24"/>
          <w:lang w:eastAsia="hu-HU"/>
        </w:rPr>
        <w:t>Félévi nevelési értekezlet</w:t>
      </w:r>
      <w:r w:rsidR="00EA0419">
        <w:rPr>
          <w:rFonts w:ascii="Times New Roman" w:eastAsia="Times New Roman" w:hAnsi="Times New Roman" w:cs="Times New Roman"/>
          <w:color w:val="333333"/>
          <w:sz w:val="24"/>
          <w:szCs w:val="24"/>
          <w:lang w:eastAsia="hu-HU"/>
        </w:rPr>
        <w:t xml:space="preserve"> </w:t>
      </w:r>
      <w:r w:rsidRPr="00C53217">
        <w:rPr>
          <w:rFonts w:ascii="Times New Roman" w:eastAsia="Times New Roman" w:hAnsi="Times New Roman" w:cs="Times New Roman"/>
          <w:color w:val="333333"/>
          <w:sz w:val="24"/>
          <w:szCs w:val="24"/>
          <w:lang w:eastAsia="hu-HU"/>
        </w:rPr>
        <w:t>(tanítás nélküli munkanap</w:t>
      </w:r>
      <w:r>
        <w:rPr>
          <w:rFonts w:ascii="Times New Roman" w:eastAsia="Times New Roman" w:hAnsi="Times New Roman" w:cs="Times New Roman"/>
          <w:b/>
          <w:color w:val="333333"/>
          <w:sz w:val="24"/>
          <w:szCs w:val="24"/>
          <w:lang w:eastAsia="hu-HU"/>
        </w:rPr>
        <w:t>4</w:t>
      </w:r>
      <w:r w:rsidRPr="002E1453">
        <w:rPr>
          <w:rFonts w:ascii="Times New Roman" w:eastAsia="Times New Roman" w:hAnsi="Times New Roman" w:cs="Times New Roman"/>
          <w:b/>
          <w:color w:val="333333"/>
          <w:sz w:val="24"/>
          <w:szCs w:val="24"/>
          <w:lang w:eastAsia="hu-HU"/>
        </w:rPr>
        <w:t>.</w:t>
      </w:r>
      <w:r w:rsidRPr="00C53217">
        <w:rPr>
          <w:rFonts w:ascii="Times New Roman" w:eastAsia="Times New Roman" w:hAnsi="Times New Roman" w:cs="Times New Roman"/>
          <w:color w:val="333333"/>
          <w:sz w:val="24"/>
          <w:szCs w:val="24"/>
          <w:lang w:eastAsia="hu-HU"/>
        </w:rPr>
        <w:t>)</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2018. február 9.</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 xml:space="preserve">Farsang </w:t>
      </w:r>
    </w:p>
    <w:p w:rsidR="00B17BE2" w:rsidRPr="00C53217"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2018. február 14.</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Iskolai Ki Mit Tud? (alsó tagozat)</w:t>
      </w:r>
    </w:p>
    <w:p w:rsidR="00B17BE2"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2018. február 16.</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Zrínyi Matematika Verseny</w:t>
      </w:r>
    </w:p>
    <w:p w:rsidR="00207056" w:rsidRPr="00207056" w:rsidRDefault="00207056" w:rsidP="00B17BE2">
      <w:pPr>
        <w:spacing w:after="0" w:line="240" w:lineRule="auto"/>
        <w:ind w:firstLine="360"/>
        <w:rPr>
          <w:rFonts w:ascii="Times New Roman" w:eastAsia="Times New Roman" w:hAnsi="Times New Roman" w:cs="Times New Roman"/>
          <w:b/>
          <w:color w:val="333333"/>
          <w:sz w:val="24"/>
          <w:szCs w:val="24"/>
          <w:lang w:eastAsia="hu-HU"/>
        </w:rPr>
      </w:pPr>
      <w:r w:rsidRPr="00207056">
        <w:rPr>
          <w:rFonts w:ascii="Times New Roman" w:eastAsia="Times New Roman" w:hAnsi="Times New Roman" w:cs="Times New Roman"/>
          <w:b/>
          <w:color w:val="333333"/>
          <w:sz w:val="24"/>
          <w:szCs w:val="24"/>
          <w:lang w:eastAsia="hu-HU"/>
        </w:rPr>
        <w:t>2018. február 24.</w:t>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t xml:space="preserve">A kommunista és egyéb diktatúrák áldozatainak </w:t>
      </w:r>
    </w:p>
    <w:p w:rsidR="00207056" w:rsidRPr="00207056" w:rsidRDefault="00207056" w:rsidP="00207056">
      <w:pPr>
        <w:spacing w:after="0" w:line="240" w:lineRule="auto"/>
        <w:ind w:left="2832" w:firstLine="708"/>
        <w:rPr>
          <w:rFonts w:ascii="Times New Roman" w:eastAsia="Times New Roman" w:hAnsi="Times New Roman" w:cs="Times New Roman"/>
          <w:b/>
          <w:color w:val="333333"/>
          <w:sz w:val="24"/>
          <w:szCs w:val="24"/>
          <w:lang w:eastAsia="hu-HU"/>
        </w:rPr>
      </w:pPr>
      <w:proofErr w:type="gramStart"/>
      <w:r w:rsidRPr="00207056">
        <w:rPr>
          <w:rFonts w:ascii="Times New Roman" w:eastAsia="Times New Roman" w:hAnsi="Times New Roman" w:cs="Times New Roman"/>
          <w:b/>
          <w:color w:val="333333"/>
          <w:sz w:val="24"/>
          <w:szCs w:val="24"/>
          <w:lang w:eastAsia="hu-HU"/>
        </w:rPr>
        <w:t>emléknapja</w:t>
      </w:r>
      <w:proofErr w:type="gramEnd"/>
      <w:r>
        <w:rPr>
          <w:rFonts w:ascii="Times New Roman" w:eastAsia="Times New Roman" w:hAnsi="Times New Roman" w:cs="Times New Roman"/>
          <w:b/>
          <w:color w:val="333333"/>
          <w:sz w:val="24"/>
          <w:szCs w:val="24"/>
          <w:lang w:eastAsia="hu-HU"/>
        </w:rPr>
        <w:t xml:space="preserve"> (február 25.)</w:t>
      </w:r>
    </w:p>
    <w:p w:rsidR="00B17BE2"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2018. március</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Kerületi Művészeti Szemle</w:t>
      </w:r>
    </w:p>
    <w:p w:rsidR="001419E3" w:rsidRDefault="001419E3" w:rsidP="00B17BE2">
      <w:pPr>
        <w:spacing w:after="0" w:line="240" w:lineRule="auto"/>
        <w:ind w:firstLine="360"/>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 xml:space="preserve">2018. március 10.                         Szakmai nap (tanítás nélküli munkanap </w:t>
      </w:r>
      <w:r w:rsidRPr="001419E3">
        <w:rPr>
          <w:rFonts w:ascii="Times New Roman" w:eastAsia="Times New Roman" w:hAnsi="Times New Roman" w:cs="Times New Roman"/>
          <w:b/>
          <w:color w:val="333333"/>
          <w:sz w:val="24"/>
          <w:szCs w:val="24"/>
          <w:lang w:eastAsia="hu-HU"/>
        </w:rPr>
        <w:t>5</w:t>
      </w:r>
      <w:r>
        <w:rPr>
          <w:rFonts w:ascii="Times New Roman" w:eastAsia="Times New Roman" w:hAnsi="Times New Roman" w:cs="Times New Roman"/>
          <w:color w:val="333333"/>
          <w:sz w:val="24"/>
          <w:szCs w:val="24"/>
          <w:lang w:eastAsia="hu-HU"/>
        </w:rPr>
        <w:t>.)</w:t>
      </w:r>
    </w:p>
    <w:p w:rsidR="001419E3" w:rsidRPr="001419E3" w:rsidRDefault="001419E3" w:rsidP="001419E3">
      <w:pPr>
        <w:spacing w:after="0" w:line="240" w:lineRule="auto"/>
        <w:ind w:firstLine="360"/>
        <w:rPr>
          <w:rFonts w:ascii="Times New Roman" w:eastAsia="Times New Roman" w:hAnsi="Times New Roman" w:cs="Times New Roman"/>
          <w:b/>
          <w:color w:val="333333"/>
          <w:sz w:val="24"/>
          <w:szCs w:val="24"/>
          <w:lang w:eastAsia="hu-HU"/>
        </w:rPr>
      </w:pPr>
      <w:r>
        <w:rPr>
          <w:rFonts w:ascii="Times New Roman" w:eastAsia="Times New Roman" w:hAnsi="Times New Roman" w:cs="Times New Roman"/>
          <w:b/>
          <w:color w:val="333333"/>
          <w:sz w:val="24"/>
          <w:szCs w:val="24"/>
          <w:lang w:eastAsia="hu-HU"/>
        </w:rPr>
        <w:t>2018. március 14</w:t>
      </w:r>
      <w:r w:rsidR="00207056">
        <w:rPr>
          <w:rFonts w:ascii="Times New Roman" w:eastAsia="Times New Roman" w:hAnsi="Times New Roman" w:cs="Times New Roman"/>
          <w:b/>
          <w:color w:val="333333"/>
          <w:sz w:val="24"/>
          <w:szCs w:val="24"/>
          <w:lang w:eastAsia="hu-HU"/>
        </w:rPr>
        <w:t>.</w:t>
      </w:r>
      <w:r w:rsidR="00207056">
        <w:rPr>
          <w:rFonts w:ascii="Times New Roman" w:eastAsia="Times New Roman" w:hAnsi="Times New Roman" w:cs="Times New Roman"/>
          <w:b/>
          <w:color w:val="333333"/>
          <w:sz w:val="24"/>
          <w:szCs w:val="24"/>
          <w:lang w:eastAsia="hu-HU"/>
        </w:rPr>
        <w:tab/>
      </w:r>
      <w:r w:rsidR="00207056">
        <w:rPr>
          <w:rFonts w:ascii="Times New Roman" w:eastAsia="Times New Roman" w:hAnsi="Times New Roman" w:cs="Times New Roman"/>
          <w:b/>
          <w:color w:val="333333"/>
          <w:sz w:val="24"/>
          <w:szCs w:val="24"/>
          <w:lang w:eastAsia="hu-HU"/>
        </w:rPr>
        <w:tab/>
      </w:r>
      <w:r w:rsidR="00207056" w:rsidRPr="00207056">
        <w:rPr>
          <w:rFonts w:ascii="Times New Roman" w:eastAsia="Times New Roman" w:hAnsi="Times New Roman" w:cs="Times New Roman"/>
          <w:b/>
          <w:color w:val="333333"/>
          <w:sz w:val="24"/>
          <w:szCs w:val="24"/>
          <w:lang w:eastAsia="hu-HU"/>
        </w:rPr>
        <w:t>Az 1848-as forradalom és szabadságharc ünnepe</w:t>
      </w:r>
    </w:p>
    <w:p w:rsidR="00B17BE2" w:rsidRDefault="00B17BE2" w:rsidP="00B17BE2">
      <w:pPr>
        <w:spacing w:after="0" w:line="240" w:lineRule="auto"/>
        <w:ind w:firstLine="36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2018. április 11.</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Költészet Napja</w:t>
      </w:r>
    </w:p>
    <w:p w:rsidR="00207056" w:rsidRDefault="00207056" w:rsidP="00B17BE2">
      <w:pPr>
        <w:spacing w:after="0" w:line="240" w:lineRule="auto"/>
        <w:ind w:firstLine="360"/>
        <w:rPr>
          <w:rFonts w:ascii="Times New Roman" w:eastAsia="Times New Roman" w:hAnsi="Times New Roman" w:cs="Times New Roman"/>
          <w:b/>
          <w:color w:val="333333"/>
          <w:sz w:val="24"/>
          <w:szCs w:val="24"/>
          <w:lang w:eastAsia="hu-HU"/>
        </w:rPr>
      </w:pPr>
      <w:r w:rsidRPr="00207056">
        <w:rPr>
          <w:rFonts w:ascii="Times New Roman" w:eastAsia="Times New Roman" w:hAnsi="Times New Roman" w:cs="Times New Roman"/>
          <w:b/>
          <w:color w:val="333333"/>
          <w:sz w:val="24"/>
          <w:szCs w:val="24"/>
          <w:lang w:eastAsia="hu-HU"/>
        </w:rPr>
        <w:t>2018. április 12.</w:t>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r>
      <w:r w:rsidRPr="00207056">
        <w:rPr>
          <w:rFonts w:ascii="Times New Roman" w:eastAsia="Times New Roman" w:hAnsi="Times New Roman" w:cs="Times New Roman"/>
          <w:b/>
          <w:color w:val="333333"/>
          <w:sz w:val="24"/>
          <w:szCs w:val="24"/>
          <w:lang w:eastAsia="hu-HU"/>
        </w:rPr>
        <w:tab/>
        <w:t>A holokauszt áldozatai emléknapja (április 16.)</w:t>
      </w:r>
    </w:p>
    <w:p w:rsidR="00EE6A77" w:rsidRPr="00207056" w:rsidRDefault="00EE6A77" w:rsidP="00B17BE2">
      <w:pPr>
        <w:spacing w:after="0" w:line="240" w:lineRule="auto"/>
        <w:ind w:firstLine="360"/>
        <w:rPr>
          <w:rFonts w:ascii="Times New Roman" w:eastAsia="Times New Roman" w:hAnsi="Times New Roman" w:cs="Times New Roman"/>
          <w:b/>
          <w:color w:val="333333"/>
          <w:sz w:val="24"/>
          <w:szCs w:val="24"/>
          <w:lang w:eastAsia="hu-HU"/>
        </w:rPr>
      </w:pPr>
    </w:p>
    <w:p w:rsidR="00B17BE2" w:rsidRPr="00C53217" w:rsidRDefault="00B17BE2" w:rsidP="00B17BE2">
      <w:pPr>
        <w:spacing w:after="0" w:line="240" w:lineRule="auto"/>
        <w:ind w:left="2830" w:hanging="2470"/>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lastRenderedPageBreak/>
        <w:t>2018. április 25-27.</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 xml:space="preserve">Herman Napok (Csetényi Etelka verseny, Tehetségnap, </w:t>
      </w:r>
    </w:p>
    <w:p w:rsidR="00B17BE2" w:rsidRPr="00C53217" w:rsidRDefault="00B17BE2" w:rsidP="00B17BE2">
      <w:pPr>
        <w:spacing w:after="0" w:line="240" w:lineRule="auto"/>
        <w:ind w:left="3538" w:firstLine="2"/>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Herman Gála)</w:t>
      </w:r>
    </w:p>
    <w:p w:rsidR="00B17BE2" w:rsidRPr="00C53217" w:rsidRDefault="00B17BE2" w:rsidP="00B17BE2">
      <w:pPr>
        <w:spacing w:after="0" w:line="240" w:lineRule="auto"/>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 xml:space="preserve">      2018. május 4.</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Egészségnap</w:t>
      </w:r>
    </w:p>
    <w:p w:rsidR="00B17BE2" w:rsidRPr="00C53217" w:rsidRDefault="00B17BE2" w:rsidP="00B17BE2">
      <w:pPr>
        <w:spacing w:after="0" w:line="240" w:lineRule="auto"/>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 xml:space="preserve">      2018. május 21-25.</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Határtalanul (</w:t>
      </w:r>
      <w:r w:rsidR="002E1453">
        <w:rPr>
          <w:rFonts w:ascii="Times New Roman" w:eastAsia="Times New Roman" w:hAnsi="Times New Roman" w:cs="Times New Roman"/>
          <w:color w:val="333333"/>
          <w:sz w:val="24"/>
          <w:szCs w:val="24"/>
          <w:lang w:eastAsia="hu-HU"/>
        </w:rPr>
        <w:t xml:space="preserve">Kirándulás </w:t>
      </w:r>
      <w:r w:rsidRPr="00C53217">
        <w:rPr>
          <w:rFonts w:ascii="Times New Roman" w:eastAsia="Times New Roman" w:hAnsi="Times New Roman" w:cs="Times New Roman"/>
          <w:color w:val="333333"/>
          <w:sz w:val="24"/>
          <w:szCs w:val="24"/>
          <w:lang w:eastAsia="hu-HU"/>
        </w:rPr>
        <w:t>Erdély</w:t>
      </w:r>
      <w:r w:rsidR="002E1453">
        <w:rPr>
          <w:rFonts w:ascii="Times New Roman" w:eastAsia="Times New Roman" w:hAnsi="Times New Roman" w:cs="Times New Roman"/>
          <w:color w:val="333333"/>
          <w:sz w:val="24"/>
          <w:szCs w:val="24"/>
          <w:lang w:eastAsia="hu-HU"/>
        </w:rPr>
        <w:t>be</w:t>
      </w:r>
      <w:r w:rsidRPr="00C53217">
        <w:rPr>
          <w:rFonts w:ascii="Times New Roman" w:eastAsia="Times New Roman" w:hAnsi="Times New Roman" w:cs="Times New Roman"/>
          <w:color w:val="333333"/>
          <w:sz w:val="24"/>
          <w:szCs w:val="24"/>
          <w:lang w:eastAsia="hu-HU"/>
        </w:rPr>
        <w:t>)</w:t>
      </w:r>
    </w:p>
    <w:p w:rsidR="00B17BE2" w:rsidRDefault="00EA0419" w:rsidP="00B17BE2">
      <w:pPr>
        <w:spacing w:after="0" w:line="240" w:lineRule="auto"/>
        <w:rPr>
          <w:rFonts w:ascii="Times New Roman" w:eastAsia="Times New Roman" w:hAnsi="Times New Roman" w:cs="Times New Roman"/>
          <w:b/>
          <w:color w:val="333333"/>
          <w:sz w:val="24"/>
          <w:szCs w:val="24"/>
          <w:lang w:eastAsia="hu-HU"/>
        </w:rPr>
      </w:pPr>
      <w:r>
        <w:rPr>
          <w:rFonts w:ascii="Times New Roman" w:eastAsia="Times New Roman" w:hAnsi="Times New Roman" w:cs="Times New Roman"/>
          <w:b/>
          <w:color w:val="333333"/>
          <w:sz w:val="24"/>
          <w:szCs w:val="24"/>
          <w:lang w:eastAsia="hu-HU"/>
        </w:rPr>
        <w:t xml:space="preserve">      </w:t>
      </w:r>
      <w:r w:rsidR="00B17BE2" w:rsidRPr="00207056">
        <w:rPr>
          <w:rFonts w:ascii="Times New Roman" w:eastAsia="Times New Roman" w:hAnsi="Times New Roman" w:cs="Times New Roman"/>
          <w:b/>
          <w:color w:val="333333"/>
          <w:sz w:val="24"/>
          <w:szCs w:val="24"/>
          <w:lang w:eastAsia="hu-HU"/>
        </w:rPr>
        <w:t xml:space="preserve">2018. június 1. </w:t>
      </w:r>
      <w:r w:rsidR="00B17BE2" w:rsidRPr="00207056">
        <w:rPr>
          <w:rFonts w:ascii="Times New Roman" w:eastAsia="Times New Roman" w:hAnsi="Times New Roman" w:cs="Times New Roman"/>
          <w:b/>
          <w:color w:val="333333"/>
          <w:sz w:val="24"/>
          <w:szCs w:val="24"/>
          <w:lang w:eastAsia="hu-HU"/>
        </w:rPr>
        <w:tab/>
      </w:r>
      <w:r w:rsidR="00B17BE2" w:rsidRPr="00207056">
        <w:rPr>
          <w:rFonts w:ascii="Times New Roman" w:eastAsia="Times New Roman" w:hAnsi="Times New Roman" w:cs="Times New Roman"/>
          <w:b/>
          <w:color w:val="333333"/>
          <w:sz w:val="24"/>
          <w:szCs w:val="24"/>
          <w:lang w:eastAsia="hu-HU"/>
        </w:rPr>
        <w:tab/>
      </w:r>
      <w:r w:rsidR="00B17BE2" w:rsidRPr="00207056">
        <w:rPr>
          <w:rFonts w:ascii="Times New Roman" w:eastAsia="Times New Roman" w:hAnsi="Times New Roman" w:cs="Times New Roman"/>
          <w:b/>
          <w:color w:val="333333"/>
          <w:sz w:val="24"/>
          <w:szCs w:val="24"/>
          <w:lang w:eastAsia="hu-HU"/>
        </w:rPr>
        <w:tab/>
        <w:t xml:space="preserve">Nemzeti Összetartozás Napja </w:t>
      </w:r>
    </w:p>
    <w:p w:rsidR="00D44E6A" w:rsidRDefault="00D44E6A" w:rsidP="00B17BE2">
      <w:pPr>
        <w:spacing w:after="0" w:line="240" w:lineRule="auto"/>
        <w:rPr>
          <w:rFonts w:ascii="Times New Roman" w:eastAsia="Times New Roman" w:hAnsi="Times New Roman" w:cs="Times New Roman"/>
          <w:b/>
          <w:color w:val="333333"/>
          <w:sz w:val="24"/>
          <w:szCs w:val="24"/>
          <w:lang w:eastAsia="hu-HU"/>
        </w:rPr>
      </w:pPr>
      <w:r>
        <w:rPr>
          <w:rFonts w:ascii="Times New Roman" w:eastAsia="Times New Roman" w:hAnsi="Times New Roman" w:cs="Times New Roman"/>
          <w:b/>
          <w:color w:val="333333"/>
          <w:sz w:val="24"/>
          <w:szCs w:val="24"/>
          <w:lang w:eastAsia="hu-HU"/>
        </w:rPr>
        <w:t xml:space="preserve">      2018. </w:t>
      </w:r>
      <w:proofErr w:type="gramStart"/>
      <w:r>
        <w:rPr>
          <w:rFonts w:ascii="Times New Roman" w:eastAsia="Times New Roman" w:hAnsi="Times New Roman" w:cs="Times New Roman"/>
          <w:b/>
          <w:color w:val="333333"/>
          <w:sz w:val="24"/>
          <w:szCs w:val="24"/>
          <w:lang w:eastAsia="hu-HU"/>
        </w:rPr>
        <w:t>június                                Határtalanul</w:t>
      </w:r>
      <w:proofErr w:type="gramEnd"/>
      <w:r>
        <w:rPr>
          <w:rFonts w:ascii="Times New Roman" w:eastAsia="Times New Roman" w:hAnsi="Times New Roman" w:cs="Times New Roman"/>
          <w:b/>
          <w:color w:val="333333"/>
          <w:sz w:val="24"/>
          <w:szCs w:val="24"/>
          <w:lang w:eastAsia="hu-HU"/>
        </w:rPr>
        <w:t xml:space="preserve"> projektnap </w:t>
      </w:r>
    </w:p>
    <w:p w:rsidR="00D44E6A" w:rsidRPr="00207056" w:rsidRDefault="00EA0419" w:rsidP="00B17BE2">
      <w:pPr>
        <w:spacing w:after="0" w:line="240" w:lineRule="auto"/>
        <w:rPr>
          <w:rFonts w:ascii="Times New Roman" w:eastAsia="Times New Roman" w:hAnsi="Times New Roman" w:cs="Times New Roman"/>
          <w:b/>
          <w:color w:val="333333"/>
          <w:sz w:val="24"/>
          <w:szCs w:val="24"/>
          <w:lang w:eastAsia="hu-HU"/>
        </w:rPr>
      </w:pPr>
      <w:r>
        <w:rPr>
          <w:rFonts w:ascii="Times New Roman" w:eastAsia="Times New Roman" w:hAnsi="Times New Roman" w:cs="Times New Roman"/>
          <w:color w:val="333333"/>
          <w:sz w:val="24"/>
          <w:szCs w:val="24"/>
          <w:lang w:eastAsia="hu-HU"/>
        </w:rPr>
        <w:t xml:space="preserve">                                                           </w:t>
      </w:r>
      <w:r w:rsidR="00D44E6A" w:rsidRPr="00D44E6A">
        <w:rPr>
          <w:rFonts w:ascii="Times New Roman" w:eastAsia="Times New Roman" w:hAnsi="Times New Roman" w:cs="Times New Roman"/>
          <w:color w:val="333333"/>
          <w:sz w:val="24"/>
          <w:szCs w:val="24"/>
          <w:lang w:eastAsia="hu-HU"/>
        </w:rPr>
        <w:t>(tanítás nélküli munkanap</w:t>
      </w:r>
      <w:r w:rsidR="00D44E6A">
        <w:rPr>
          <w:rFonts w:ascii="Times New Roman" w:eastAsia="Times New Roman" w:hAnsi="Times New Roman" w:cs="Times New Roman"/>
          <w:b/>
          <w:color w:val="333333"/>
          <w:sz w:val="24"/>
          <w:szCs w:val="24"/>
          <w:lang w:eastAsia="hu-HU"/>
        </w:rPr>
        <w:t xml:space="preserve"> 6</w:t>
      </w:r>
      <w:r w:rsidR="00D44E6A" w:rsidRPr="00D44E6A">
        <w:rPr>
          <w:rFonts w:ascii="Times New Roman" w:eastAsia="Times New Roman" w:hAnsi="Times New Roman" w:cs="Times New Roman"/>
          <w:color w:val="333333"/>
          <w:sz w:val="24"/>
          <w:szCs w:val="24"/>
          <w:lang w:eastAsia="hu-HU"/>
        </w:rPr>
        <w:t>.)</w:t>
      </w:r>
    </w:p>
    <w:p w:rsidR="00B17BE2" w:rsidRPr="00C53217" w:rsidRDefault="00B17BE2" w:rsidP="00B17BE2">
      <w:pPr>
        <w:spacing w:after="0" w:line="240" w:lineRule="auto"/>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 xml:space="preserve">      2018. június 15.</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Ballagás</w:t>
      </w:r>
    </w:p>
    <w:p w:rsidR="00DE6009" w:rsidRPr="00C722CF" w:rsidRDefault="00B17BE2" w:rsidP="00C722CF">
      <w:pPr>
        <w:spacing w:after="0" w:line="240" w:lineRule="auto"/>
        <w:rPr>
          <w:rFonts w:ascii="Times New Roman" w:eastAsia="Times New Roman" w:hAnsi="Times New Roman" w:cs="Times New Roman"/>
          <w:color w:val="333333"/>
          <w:sz w:val="24"/>
          <w:szCs w:val="24"/>
          <w:lang w:eastAsia="hu-HU"/>
        </w:rPr>
      </w:pPr>
      <w:r w:rsidRPr="00C53217">
        <w:rPr>
          <w:rFonts w:ascii="Times New Roman" w:eastAsia="Times New Roman" w:hAnsi="Times New Roman" w:cs="Times New Roman"/>
          <w:color w:val="333333"/>
          <w:sz w:val="24"/>
          <w:szCs w:val="24"/>
          <w:lang w:eastAsia="hu-HU"/>
        </w:rPr>
        <w:t xml:space="preserve">      2018. június 21.</w:t>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r>
      <w:r w:rsidRPr="00C53217">
        <w:rPr>
          <w:rFonts w:ascii="Times New Roman" w:eastAsia="Times New Roman" w:hAnsi="Times New Roman" w:cs="Times New Roman"/>
          <w:color w:val="333333"/>
          <w:sz w:val="24"/>
          <w:szCs w:val="24"/>
          <w:lang w:eastAsia="hu-HU"/>
        </w:rPr>
        <w:tab/>
        <w:t>Tan</w:t>
      </w:r>
      <w:r w:rsidR="00C722CF">
        <w:rPr>
          <w:rFonts w:ascii="Times New Roman" w:eastAsia="Times New Roman" w:hAnsi="Times New Roman" w:cs="Times New Roman"/>
          <w:color w:val="333333"/>
          <w:sz w:val="24"/>
          <w:szCs w:val="24"/>
          <w:lang w:eastAsia="hu-HU"/>
        </w:rPr>
        <w:t>évzáró ünnepély</w:t>
      </w:r>
    </w:p>
    <w:p w:rsidR="00DE6009" w:rsidRDefault="00DE6009" w:rsidP="00B17BE2">
      <w:pPr>
        <w:spacing w:after="0" w:line="240" w:lineRule="auto"/>
        <w:jc w:val="both"/>
        <w:rPr>
          <w:rFonts w:ascii="Times New Roman" w:hAnsi="Times New Roman" w:cs="Times New Roman"/>
          <w:b/>
          <w:sz w:val="24"/>
          <w:szCs w:val="24"/>
        </w:rPr>
      </w:pPr>
    </w:p>
    <w:p w:rsidR="00B17BE2" w:rsidRDefault="00207056" w:rsidP="00B17B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Az iskolai élethez kapcsolódó ünnepek megünneplése:</w:t>
      </w:r>
    </w:p>
    <w:p w:rsidR="00207056" w:rsidRDefault="00207056" w:rsidP="00B17BE2">
      <w:pPr>
        <w:spacing w:after="0" w:line="240" w:lineRule="auto"/>
        <w:jc w:val="both"/>
        <w:rPr>
          <w:rFonts w:ascii="Times New Roman" w:hAnsi="Times New Roman" w:cs="Times New Roman"/>
          <w:sz w:val="24"/>
          <w:szCs w:val="24"/>
        </w:rPr>
      </w:pPr>
    </w:p>
    <w:p w:rsidR="00207056" w:rsidRDefault="00207056" w:rsidP="0020705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2017. szeptember 1.</w:t>
      </w:r>
      <w:r>
        <w:rPr>
          <w:rFonts w:ascii="Times New Roman" w:hAnsi="Times New Roman" w:cs="Times New Roman"/>
          <w:sz w:val="24"/>
          <w:szCs w:val="24"/>
        </w:rPr>
        <w:tab/>
      </w:r>
      <w:r>
        <w:rPr>
          <w:rFonts w:ascii="Times New Roman" w:hAnsi="Times New Roman" w:cs="Times New Roman"/>
          <w:sz w:val="24"/>
          <w:szCs w:val="24"/>
        </w:rPr>
        <w:tab/>
        <w:t>Tanévnyitó ünnepély</w:t>
      </w:r>
    </w:p>
    <w:p w:rsidR="00207056" w:rsidRDefault="00207056" w:rsidP="0020705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2017. december 6.</w:t>
      </w:r>
      <w:r>
        <w:rPr>
          <w:rFonts w:ascii="Times New Roman" w:hAnsi="Times New Roman" w:cs="Times New Roman"/>
          <w:sz w:val="24"/>
          <w:szCs w:val="24"/>
        </w:rPr>
        <w:tab/>
      </w:r>
      <w:r>
        <w:rPr>
          <w:rFonts w:ascii="Times New Roman" w:hAnsi="Times New Roman" w:cs="Times New Roman"/>
          <w:sz w:val="24"/>
          <w:szCs w:val="24"/>
        </w:rPr>
        <w:tab/>
        <w:t>Mikulás</w:t>
      </w:r>
    </w:p>
    <w:p w:rsidR="00207056" w:rsidRDefault="00207056" w:rsidP="0020705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2017. december 20.</w:t>
      </w:r>
      <w:r>
        <w:rPr>
          <w:rFonts w:ascii="Times New Roman" w:hAnsi="Times New Roman" w:cs="Times New Roman"/>
          <w:sz w:val="24"/>
          <w:szCs w:val="24"/>
        </w:rPr>
        <w:tab/>
      </w:r>
      <w:r>
        <w:rPr>
          <w:rFonts w:ascii="Times New Roman" w:hAnsi="Times New Roman" w:cs="Times New Roman"/>
          <w:sz w:val="24"/>
          <w:szCs w:val="24"/>
        </w:rPr>
        <w:tab/>
        <w:t>Karácsonyi ünnepségek intézményi és osztálykeretben</w:t>
      </w:r>
    </w:p>
    <w:p w:rsidR="00207056" w:rsidRDefault="00DE6009" w:rsidP="0020705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2018</w:t>
      </w:r>
      <w:r w:rsidR="00207056">
        <w:rPr>
          <w:rFonts w:ascii="Times New Roman" w:hAnsi="Times New Roman" w:cs="Times New Roman"/>
          <w:sz w:val="24"/>
          <w:szCs w:val="24"/>
        </w:rPr>
        <w:t>. február 9.</w:t>
      </w:r>
      <w:r w:rsidR="00207056">
        <w:rPr>
          <w:rFonts w:ascii="Times New Roman" w:hAnsi="Times New Roman" w:cs="Times New Roman"/>
          <w:sz w:val="24"/>
          <w:szCs w:val="24"/>
        </w:rPr>
        <w:tab/>
      </w:r>
      <w:r w:rsidR="00207056">
        <w:rPr>
          <w:rFonts w:ascii="Times New Roman" w:hAnsi="Times New Roman" w:cs="Times New Roman"/>
          <w:sz w:val="24"/>
          <w:szCs w:val="24"/>
        </w:rPr>
        <w:tab/>
      </w:r>
      <w:r w:rsidR="00207056">
        <w:rPr>
          <w:rFonts w:ascii="Times New Roman" w:hAnsi="Times New Roman" w:cs="Times New Roman"/>
          <w:sz w:val="24"/>
          <w:szCs w:val="24"/>
        </w:rPr>
        <w:tab/>
        <w:t>Farsang</w:t>
      </w:r>
    </w:p>
    <w:p w:rsidR="00207056" w:rsidRDefault="00DE6009" w:rsidP="0020705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2018</w:t>
      </w:r>
      <w:r w:rsidR="00207056">
        <w:rPr>
          <w:rFonts w:ascii="Times New Roman" w:hAnsi="Times New Roman" w:cs="Times New Roman"/>
          <w:sz w:val="24"/>
          <w:szCs w:val="24"/>
        </w:rPr>
        <w:t xml:space="preserve">. </w:t>
      </w:r>
      <w:r>
        <w:rPr>
          <w:rFonts w:ascii="Times New Roman" w:hAnsi="Times New Roman" w:cs="Times New Roman"/>
          <w:sz w:val="24"/>
          <w:szCs w:val="24"/>
        </w:rPr>
        <w:t>április 25-27.</w:t>
      </w:r>
      <w:r>
        <w:rPr>
          <w:rFonts w:ascii="Times New Roman" w:hAnsi="Times New Roman" w:cs="Times New Roman"/>
          <w:sz w:val="24"/>
          <w:szCs w:val="24"/>
        </w:rPr>
        <w:tab/>
      </w:r>
      <w:r>
        <w:rPr>
          <w:rFonts w:ascii="Times New Roman" w:hAnsi="Times New Roman" w:cs="Times New Roman"/>
          <w:sz w:val="24"/>
          <w:szCs w:val="24"/>
        </w:rPr>
        <w:tab/>
        <w:t>Herman-Napok: Tehetségnap, Gála műsor</w:t>
      </w:r>
    </w:p>
    <w:p w:rsidR="00DE6009" w:rsidRDefault="00DE6009" w:rsidP="0020705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2018. június 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Ballagás</w:t>
      </w:r>
    </w:p>
    <w:p w:rsidR="00DE6009" w:rsidRPr="00207056" w:rsidRDefault="00DE6009" w:rsidP="0020705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2018. június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Tanévzáró ünnepély </w:t>
      </w:r>
    </w:p>
    <w:p w:rsidR="00B17BE2" w:rsidRPr="00B17BE2" w:rsidRDefault="00B17BE2" w:rsidP="00B17BE2">
      <w:pPr>
        <w:spacing w:after="0" w:line="240" w:lineRule="auto"/>
        <w:jc w:val="both"/>
        <w:rPr>
          <w:rFonts w:ascii="Times New Roman" w:hAnsi="Times New Roman" w:cs="Times New Roman"/>
          <w:b/>
          <w:sz w:val="24"/>
          <w:szCs w:val="24"/>
        </w:rPr>
      </w:pPr>
    </w:p>
    <w:p w:rsidR="00B17BE2" w:rsidRDefault="00DE6009" w:rsidP="00DE60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Szülői értekezletek, fogadóórák időpontjai:</w:t>
      </w:r>
    </w:p>
    <w:p w:rsidR="00DE6009" w:rsidRDefault="00DE6009" w:rsidP="00DE6009">
      <w:pPr>
        <w:spacing w:after="0" w:line="240" w:lineRule="auto"/>
        <w:jc w:val="both"/>
        <w:rPr>
          <w:rFonts w:ascii="Times New Roman" w:hAnsi="Times New Roman" w:cs="Times New Roman"/>
          <w:b/>
          <w:sz w:val="24"/>
          <w:szCs w:val="24"/>
        </w:rPr>
      </w:pPr>
    </w:p>
    <w:p w:rsidR="00DE6009" w:rsidRDefault="00DE6009" w:rsidP="00DE6009">
      <w:pPr>
        <w:spacing w:after="0" w:line="240" w:lineRule="auto"/>
        <w:jc w:val="both"/>
        <w:rPr>
          <w:rFonts w:ascii="Times New Roman" w:hAnsi="Times New Roman" w:cs="Times New Roman"/>
          <w:sz w:val="24"/>
          <w:szCs w:val="24"/>
        </w:rPr>
      </w:pPr>
      <w:r w:rsidRPr="00DE6009">
        <w:rPr>
          <w:rFonts w:ascii="Times New Roman" w:hAnsi="Times New Roman" w:cs="Times New Roman"/>
          <w:sz w:val="24"/>
          <w:szCs w:val="24"/>
        </w:rPr>
        <w:t>2017. szeptember</w:t>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Első osztályok szülői értekezlete</w:t>
      </w:r>
    </w:p>
    <w:p w:rsidR="00DE6009" w:rsidRDefault="00DE6009" w:rsidP="00DE6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2017. szeptember 4.</w:t>
      </w:r>
      <w:r>
        <w:rPr>
          <w:rFonts w:ascii="Times New Roman" w:hAnsi="Times New Roman" w:cs="Times New Roman"/>
          <w:sz w:val="24"/>
          <w:szCs w:val="24"/>
        </w:rPr>
        <w:tab/>
      </w:r>
      <w:r>
        <w:rPr>
          <w:rFonts w:ascii="Times New Roman" w:hAnsi="Times New Roman" w:cs="Times New Roman"/>
          <w:sz w:val="24"/>
          <w:szCs w:val="24"/>
        </w:rPr>
        <w:tab/>
        <w:t>Alsó tagozatos osztályok szülői értekezlete</w:t>
      </w:r>
    </w:p>
    <w:p w:rsidR="00DE6009" w:rsidRDefault="00DE6009" w:rsidP="00DE6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2017. szeptember 5.</w:t>
      </w:r>
      <w:r>
        <w:rPr>
          <w:rFonts w:ascii="Times New Roman" w:hAnsi="Times New Roman" w:cs="Times New Roman"/>
          <w:sz w:val="24"/>
          <w:szCs w:val="24"/>
        </w:rPr>
        <w:tab/>
      </w:r>
      <w:r>
        <w:rPr>
          <w:rFonts w:ascii="Times New Roman" w:hAnsi="Times New Roman" w:cs="Times New Roman"/>
          <w:sz w:val="24"/>
          <w:szCs w:val="24"/>
        </w:rPr>
        <w:tab/>
        <w:t>Felső tagozatos osztályok szülői értekezlete</w:t>
      </w:r>
    </w:p>
    <w:p w:rsidR="00DE6009" w:rsidRDefault="00DE6009" w:rsidP="00DE6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2018. február 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Szülői értekezlet mindkét tagozaton</w:t>
      </w:r>
    </w:p>
    <w:p w:rsidR="00DE6009" w:rsidRDefault="00DE6009" w:rsidP="00DE6009">
      <w:pPr>
        <w:spacing w:after="0" w:line="240" w:lineRule="auto"/>
        <w:jc w:val="both"/>
        <w:rPr>
          <w:rFonts w:ascii="Times New Roman" w:hAnsi="Times New Roman" w:cs="Times New Roman"/>
          <w:sz w:val="24"/>
          <w:szCs w:val="24"/>
        </w:rPr>
      </w:pPr>
    </w:p>
    <w:p w:rsidR="00DE6009" w:rsidRPr="00DE6009" w:rsidRDefault="00DE6009" w:rsidP="00DE6009">
      <w:pPr>
        <w:spacing w:after="0" w:line="240" w:lineRule="auto"/>
        <w:jc w:val="both"/>
        <w:rPr>
          <w:rFonts w:ascii="Times New Roman" w:hAnsi="Times New Roman" w:cs="Times New Roman"/>
          <w:b/>
          <w:sz w:val="24"/>
          <w:szCs w:val="24"/>
        </w:rPr>
      </w:pPr>
      <w:r w:rsidRPr="00DE6009">
        <w:rPr>
          <w:rFonts w:ascii="Times New Roman" w:hAnsi="Times New Roman" w:cs="Times New Roman"/>
          <w:b/>
          <w:sz w:val="24"/>
          <w:szCs w:val="24"/>
        </w:rPr>
        <w:t>Az intézmény bemutatkozását szolgáló pedagógiai célú iskolai nyílt napok:</w:t>
      </w:r>
    </w:p>
    <w:p w:rsidR="00DE6009" w:rsidRDefault="00DE6009" w:rsidP="00DE6009">
      <w:pPr>
        <w:spacing w:after="0" w:line="240" w:lineRule="auto"/>
        <w:jc w:val="both"/>
        <w:rPr>
          <w:rFonts w:ascii="Times New Roman" w:hAnsi="Times New Roman" w:cs="Times New Roman"/>
          <w:sz w:val="24"/>
          <w:szCs w:val="24"/>
        </w:rPr>
      </w:pPr>
    </w:p>
    <w:p w:rsidR="00DE6009" w:rsidRDefault="00DE6009" w:rsidP="00DE6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2017. november 21-21.</w:t>
      </w:r>
      <w:r>
        <w:rPr>
          <w:rFonts w:ascii="Times New Roman" w:hAnsi="Times New Roman" w:cs="Times New Roman"/>
          <w:sz w:val="24"/>
          <w:szCs w:val="24"/>
        </w:rPr>
        <w:tab/>
      </w:r>
      <w:r>
        <w:rPr>
          <w:rFonts w:ascii="Times New Roman" w:hAnsi="Times New Roman" w:cs="Times New Roman"/>
          <w:sz w:val="24"/>
          <w:szCs w:val="24"/>
        </w:rPr>
        <w:tab/>
        <w:t>Nyílt nap az iskolában</w:t>
      </w:r>
    </w:p>
    <w:p w:rsidR="00DE6009" w:rsidRDefault="00DE6009" w:rsidP="00DE6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2018. február 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Nyílt nap a leendő első osztályos tanítóknál</w:t>
      </w:r>
    </w:p>
    <w:p w:rsidR="00DE6009" w:rsidRDefault="00DE6009" w:rsidP="00DE60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2018. március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Nyílt nap a leendő első osztályos tanítóknál</w:t>
      </w:r>
    </w:p>
    <w:p w:rsidR="00DE6009" w:rsidRDefault="00DE6009" w:rsidP="00DE6009">
      <w:pPr>
        <w:spacing w:after="0" w:line="240" w:lineRule="auto"/>
        <w:jc w:val="both"/>
        <w:rPr>
          <w:rFonts w:ascii="Times New Roman" w:hAnsi="Times New Roman" w:cs="Times New Roman"/>
          <w:sz w:val="24"/>
          <w:szCs w:val="24"/>
        </w:rPr>
      </w:pPr>
    </w:p>
    <w:p w:rsidR="00DE6009" w:rsidRPr="00DE6009" w:rsidRDefault="00DE6009" w:rsidP="00DE6009">
      <w:pPr>
        <w:spacing w:after="0" w:line="240" w:lineRule="auto"/>
        <w:jc w:val="both"/>
        <w:rPr>
          <w:rFonts w:ascii="Times New Roman" w:hAnsi="Times New Roman" w:cs="Times New Roman"/>
          <w:sz w:val="24"/>
          <w:szCs w:val="24"/>
        </w:rPr>
      </w:pPr>
    </w:p>
    <w:p w:rsidR="00EE6A77" w:rsidRDefault="00DE6009" w:rsidP="00EE6A77">
      <w:pPr>
        <w:pStyle w:val="Listaszerbekezds"/>
        <w:numPr>
          <w:ilvl w:val="0"/>
          <w:numId w:val="1"/>
        </w:numPr>
        <w:spacing w:after="0" w:line="240" w:lineRule="auto"/>
        <w:jc w:val="both"/>
        <w:rPr>
          <w:rFonts w:ascii="Times New Roman" w:hAnsi="Times New Roman" w:cs="Times New Roman"/>
          <w:b/>
          <w:sz w:val="24"/>
          <w:szCs w:val="24"/>
        </w:rPr>
      </w:pPr>
      <w:r w:rsidRPr="00EE6A77">
        <w:rPr>
          <w:rFonts w:ascii="Times New Roman" w:hAnsi="Times New Roman" w:cs="Times New Roman"/>
          <w:b/>
          <w:sz w:val="24"/>
          <w:szCs w:val="24"/>
        </w:rPr>
        <w:t>A pedagógiai szakmai ellenőrzés megállapításai</w:t>
      </w:r>
    </w:p>
    <w:p w:rsidR="00A07946" w:rsidRDefault="00A07946" w:rsidP="00A07946">
      <w:pPr>
        <w:pStyle w:val="Listaszerbekezds"/>
        <w:spacing w:after="0" w:line="240" w:lineRule="auto"/>
        <w:ind w:left="360"/>
        <w:jc w:val="both"/>
        <w:rPr>
          <w:rFonts w:ascii="Times New Roman" w:hAnsi="Times New Roman" w:cs="Times New Roman"/>
          <w:b/>
          <w:sz w:val="24"/>
          <w:szCs w:val="24"/>
        </w:rPr>
      </w:pPr>
    </w:p>
    <w:p w:rsidR="00EE6A77" w:rsidRDefault="00A07946" w:rsidP="00EE6A77">
      <w:pPr>
        <w:spacing w:after="0" w:line="240" w:lineRule="auto"/>
        <w:jc w:val="both"/>
        <w:rPr>
          <w:rFonts w:ascii="Times New Roman" w:hAnsi="Times New Roman" w:cs="Times New Roman"/>
          <w:sz w:val="24"/>
          <w:szCs w:val="24"/>
        </w:rPr>
      </w:pPr>
      <w:r w:rsidRPr="00EE6A77">
        <w:rPr>
          <w:rFonts w:ascii="Times New Roman" w:hAnsi="Times New Roman" w:cs="Times New Roman"/>
          <w:sz w:val="24"/>
          <w:szCs w:val="24"/>
        </w:rPr>
        <w:t>Tanfelügyelet</w:t>
      </w:r>
      <w:r>
        <w:rPr>
          <w:rFonts w:ascii="Times New Roman" w:hAnsi="Times New Roman" w:cs="Times New Roman"/>
          <w:sz w:val="24"/>
          <w:szCs w:val="24"/>
        </w:rPr>
        <w:t>i ellenőrzések:</w:t>
      </w:r>
    </w:p>
    <w:p w:rsidR="00A07946" w:rsidRDefault="00A07946" w:rsidP="00A07946">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Vezetői tanfelügyeleti ellenőrzés</w:t>
      </w:r>
    </w:p>
    <w:p w:rsidR="00A07946" w:rsidRPr="00A07946" w:rsidRDefault="00A07946" w:rsidP="00A07946">
      <w:pPr>
        <w:pStyle w:val="Listaszerbekezds"/>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Intézményi tanfelügyeleti ellenőrzés</w:t>
      </w:r>
    </w:p>
    <w:p w:rsidR="00EE6A77" w:rsidRDefault="003C2DB5" w:rsidP="00EE6A77">
      <w:pPr>
        <w:spacing w:after="0" w:line="240" w:lineRule="auto"/>
        <w:jc w:val="both"/>
        <w:rPr>
          <w:rFonts w:ascii="Times New Roman" w:hAnsi="Times New Roman" w:cs="Times New Roman"/>
          <w:b/>
          <w:sz w:val="24"/>
          <w:szCs w:val="24"/>
        </w:rPr>
      </w:pPr>
      <w:hyperlink r:id="rId10" w:history="1">
        <w:r w:rsidR="00EE6A77" w:rsidRPr="000672A2">
          <w:rPr>
            <w:rStyle w:val="Hiperhivatkozs"/>
            <w:rFonts w:ascii="Times New Roman" w:hAnsi="Times New Roman" w:cs="Times New Roman"/>
            <w:b/>
            <w:sz w:val="24"/>
            <w:szCs w:val="24"/>
          </w:rPr>
          <w:t>http://hermanotto.hu/dokumentumok/</w:t>
        </w:r>
      </w:hyperlink>
    </w:p>
    <w:p w:rsidR="00C722CF" w:rsidRPr="00EE6A77" w:rsidRDefault="00C722CF" w:rsidP="00EE6A77">
      <w:pPr>
        <w:spacing w:after="0" w:line="240" w:lineRule="auto"/>
        <w:jc w:val="both"/>
        <w:rPr>
          <w:rFonts w:ascii="Times New Roman" w:hAnsi="Times New Roman" w:cs="Times New Roman"/>
          <w:b/>
          <w:sz w:val="24"/>
          <w:szCs w:val="24"/>
        </w:rPr>
      </w:pPr>
    </w:p>
    <w:p w:rsidR="00DE6009" w:rsidRDefault="00DE6009" w:rsidP="00DE6009">
      <w:pPr>
        <w:pStyle w:val="Listaszerbekezds"/>
        <w:spacing w:after="0" w:line="240" w:lineRule="auto"/>
        <w:ind w:left="360"/>
        <w:jc w:val="both"/>
        <w:rPr>
          <w:rFonts w:ascii="Times New Roman" w:hAnsi="Times New Roman" w:cs="Times New Roman"/>
          <w:b/>
          <w:sz w:val="24"/>
          <w:szCs w:val="24"/>
        </w:rPr>
      </w:pPr>
    </w:p>
    <w:p w:rsidR="005F1EED" w:rsidRDefault="00DE6009" w:rsidP="00DE6009">
      <w:pPr>
        <w:pStyle w:val="Listaszerbekezds"/>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Házirend: </w:t>
      </w:r>
    </w:p>
    <w:p w:rsidR="00DE6009" w:rsidRDefault="003C2DB5" w:rsidP="005F1EED">
      <w:pPr>
        <w:pStyle w:val="Listaszerbekezds"/>
        <w:spacing w:after="0" w:line="240" w:lineRule="auto"/>
        <w:ind w:left="360"/>
        <w:jc w:val="both"/>
        <w:rPr>
          <w:rFonts w:ascii="Times New Roman" w:hAnsi="Times New Roman" w:cs="Times New Roman"/>
          <w:b/>
          <w:sz w:val="24"/>
          <w:szCs w:val="24"/>
        </w:rPr>
      </w:pPr>
      <w:hyperlink r:id="rId11" w:history="1">
        <w:r w:rsidR="00DE6009" w:rsidRPr="00D551BE">
          <w:rPr>
            <w:rStyle w:val="Hiperhivatkozs"/>
            <w:rFonts w:ascii="Times New Roman" w:hAnsi="Times New Roman" w:cs="Times New Roman"/>
            <w:b/>
            <w:sz w:val="24"/>
            <w:szCs w:val="24"/>
          </w:rPr>
          <w:t>http://hermanotto.hu/wp-content/uploads/2017/03/hazirend.pdf</w:t>
        </w:r>
      </w:hyperlink>
    </w:p>
    <w:p w:rsidR="005F1EED" w:rsidRDefault="005F1EED" w:rsidP="005F1EED">
      <w:pPr>
        <w:pStyle w:val="Listaszerbekezds"/>
        <w:spacing w:after="0" w:line="240" w:lineRule="auto"/>
        <w:ind w:left="360"/>
        <w:jc w:val="both"/>
        <w:rPr>
          <w:rFonts w:ascii="Times New Roman" w:hAnsi="Times New Roman" w:cs="Times New Roman"/>
          <w:b/>
          <w:sz w:val="24"/>
          <w:szCs w:val="24"/>
        </w:rPr>
      </w:pPr>
    </w:p>
    <w:p w:rsidR="00DE6009" w:rsidRDefault="005F1EED" w:rsidP="005F1EED">
      <w:pPr>
        <w:pStyle w:val="Listaszerbekezd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Pedagógiai program: </w:t>
      </w:r>
      <w:hyperlink r:id="rId12" w:history="1">
        <w:r w:rsidRPr="00D551BE">
          <w:rPr>
            <w:rStyle w:val="Hiperhivatkozs"/>
            <w:rFonts w:ascii="Times New Roman" w:hAnsi="Times New Roman" w:cs="Times New Roman"/>
            <w:b/>
            <w:sz w:val="24"/>
            <w:szCs w:val="24"/>
          </w:rPr>
          <w:t>http://hermanotto.hu/wpcontent/uploads/2017/03/pedprogram.pdf</w:t>
        </w:r>
      </w:hyperlink>
    </w:p>
    <w:p w:rsidR="005F1EED" w:rsidRPr="005F1EED" w:rsidRDefault="005F1EED" w:rsidP="005F1EED">
      <w:pPr>
        <w:spacing w:after="0" w:line="240" w:lineRule="auto"/>
        <w:rPr>
          <w:rFonts w:ascii="Times New Roman" w:hAnsi="Times New Roman" w:cs="Times New Roman"/>
          <w:b/>
          <w:sz w:val="24"/>
          <w:szCs w:val="24"/>
        </w:rPr>
      </w:pPr>
    </w:p>
    <w:p w:rsidR="005F1EED" w:rsidRDefault="005F1EED" w:rsidP="005F1EED">
      <w:pPr>
        <w:pStyle w:val="Listaszerbekezd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Szervezeti és működési szabályzat: </w:t>
      </w:r>
    </w:p>
    <w:p w:rsidR="005F1EED" w:rsidRPr="00AE335D" w:rsidRDefault="003C2DB5" w:rsidP="00AE335D">
      <w:pPr>
        <w:pStyle w:val="Listaszerbekezds"/>
        <w:spacing w:after="0" w:line="240" w:lineRule="auto"/>
        <w:ind w:left="360"/>
        <w:rPr>
          <w:rFonts w:ascii="Times New Roman" w:hAnsi="Times New Roman" w:cs="Times New Roman"/>
          <w:b/>
          <w:sz w:val="24"/>
          <w:szCs w:val="24"/>
        </w:rPr>
      </w:pPr>
      <w:hyperlink r:id="rId13" w:history="1">
        <w:r w:rsidR="005F1EED" w:rsidRPr="00D551BE">
          <w:rPr>
            <w:rStyle w:val="Hiperhivatkozs"/>
            <w:rFonts w:ascii="Times New Roman" w:hAnsi="Times New Roman" w:cs="Times New Roman"/>
            <w:b/>
            <w:sz w:val="24"/>
            <w:szCs w:val="24"/>
          </w:rPr>
          <w:t>http://hermanotto.hu/wp-content/uploads/2017/03/szmsz.pdf</w:t>
        </w:r>
      </w:hyperlink>
    </w:p>
    <w:p w:rsidR="005F1EED" w:rsidRDefault="005F1EED" w:rsidP="005F1EED">
      <w:pPr>
        <w:pStyle w:val="Listaszerbekezds"/>
        <w:spacing w:after="0" w:line="240" w:lineRule="auto"/>
        <w:ind w:left="360"/>
        <w:rPr>
          <w:rFonts w:ascii="Times New Roman" w:hAnsi="Times New Roman" w:cs="Times New Roman"/>
          <w:b/>
          <w:sz w:val="24"/>
          <w:szCs w:val="24"/>
        </w:rPr>
      </w:pPr>
    </w:p>
    <w:p w:rsidR="005F1EED" w:rsidRDefault="005F1EED" w:rsidP="00971F70">
      <w:pPr>
        <w:pStyle w:val="Listaszerbekezds"/>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pedagógusok iskolai végzettsége és szakképzettsége</w:t>
      </w:r>
    </w:p>
    <w:p w:rsidR="005F1EED" w:rsidRDefault="005F1EED" w:rsidP="005F1EED">
      <w:pPr>
        <w:pStyle w:val="Listaszerbekezds"/>
        <w:spacing w:after="0" w:line="240" w:lineRule="auto"/>
        <w:ind w:left="360"/>
        <w:jc w:val="both"/>
        <w:rPr>
          <w:rFonts w:ascii="Times New Roman" w:hAnsi="Times New Roman" w:cs="Times New Roman"/>
          <w:b/>
          <w:sz w:val="24"/>
          <w:szCs w:val="24"/>
        </w:rPr>
      </w:pPr>
    </w:p>
    <w:tbl>
      <w:tblPr>
        <w:tblW w:w="1018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3373"/>
        <w:gridCol w:w="2722"/>
        <w:gridCol w:w="1683"/>
      </w:tblGrid>
      <w:tr w:rsidR="005F1EED" w:rsidRPr="008E4780" w:rsidTr="00425C63">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5F1EED" w:rsidRPr="00425C63" w:rsidRDefault="005F1EED" w:rsidP="00425C63">
            <w:pPr>
              <w:spacing w:after="0" w:line="240" w:lineRule="auto"/>
              <w:rPr>
                <w:rFonts w:ascii="Times New Roman" w:hAnsi="Times New Roman" w:cs="Times New Roman"/>
                <w:b/>
              </w:rPr>
            </w:pPr>
          </w:p>
        </w:tc>
        <w:tc>
          <w:tcPr>
            <w:tcW w:w="184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F1EED" w:rsidRPr="005F1EED" w:rsidRDefault="005F1EED" w:rsidP="005F1EED">
            <w:pPr>
              <w:spacing w:after="0" w:line="240" w:lineRule="auto"/>
              <w:jc w:val="center"/>
              <w:rPr>
                <w:rFonts w:ascii="Times New Roman" w:hAnsi="Times New Roman" w:cs="Times New Roman"/>
                <w:b/>
                <w:sz w:val="24"/>
                <w:szCs w:val="24"/>
              </w:rPr>
            </w:pPr>
            <w:r w:rsidRPr="005F1EED">
              <w:rPr>
                <w:rFonts w:ascii="Times New Roman" w:hAnsi="Times New Roman" w:cs="Times New Roman"/>
                <w:b/>
                <w:sz w:val="24"/>
                <w:szCs w:val="24"/>
              </w:rPr>
              <w:t>Név</w:t>
            </w:r>
          </w:p>
          <w:p w:rsidR="005F1EED" w:rsidRPr="005F1EED" w:rsidRDefault="005F1EED" w:rsidP="005F1EED">
            <w:pPr>
              <w:spacing w:after="0" w:line="240" w:lineRule="auto"/>
              <w:jc w:val="center"/>
              <w:rPr>
                <w:rFonts w:ascii="Times New Roman" w:hAnsi="Times New Roman" w:cs="Times New Roman"/>
                <w:b/>
                <w:sz w:val="24"/>
                <w:szCs w:val="24"/>
              </w:rPr>
            </w:pPr>
            <w:r w:rsidRPr="005F1EED">
              <w:rPr>
                <w:rFonts w:ascii="Times New Roman" w:hAnsi="Times New Roman" w:cs="Times New Roman"/>
                <w:b/>
                <w:sz w:val="24"/>
                <w:szCs w:val="24"/>
              </w:rPr>
              <w:t>Iskolai</w:t>
            </w:r>
          </w:p>
          <w:p w:rsidR="005F1EED" w:rsidRPr="005F1EED" w:rsidRDefault="005F1EED" w:rsidP="005F1EED">
            <w:pPr>
              <w:spacing w:after="0" w:line="240" w:lineRule="auto"/>
              <w:jc w:val="center"/>
              <w:rPr>
                <w:rFonts w:ascii="Times New Roman" w:eastAsia="Calibri" w:hAnsi="Times New Roman" w:cs="Times New Roman"/>
                <w:b/>
                <w:sz w:val="24"/>
                <w:szCs w:val="24"/>
              </w:rPr>
            </w:pPr>
            <w:r w:rsidRPr="005F1EED">
              <w:rPr>
                <w:rFonts w:ascii="Times New Roman" w:hAnsi="Times New Roman" w:cs="Times New Roman"/>
                <w:b/>
                <w:sz w:val="24"/>
                <w:szCs w:val="24"/>
              </w:rPr>
              <w:t>végzettség</w:t>
            </w:r>
          </w:p>
        </w:tc>
        <w:tc>
          <w:tcPr>
            <w:tcW w:w="33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F1EED" w:rsidRPr="005F1EED" w:rsidRDefault="005F1EED" w:rsidP="005F1EED">
            <w:pPr>
              <w:spacing w:after="0" w:line="240" w:lineRule="auto"/>
              <w:jc w:val="center"/>
              <w:rPr>
                <w:rFonts w:ascii="Times New Roman" w:hAnsi="Times New Roman" w:cs="Times New Roman"/>
                <w:b/>
                <w:sz w:val="24"/>
                <w:szCs w:val="24"/>
              </w:rPr>
            </w:pPr>
          </w:p>
          <w:p w:rsidR="005F1EED" w:rsidRPr="005F1EED" w:rsidRDefault="005F1EED" w:rsidP="005F1EED">
            <w:pPr>
              <w:spacing w:after="0" w:line="240" w:lineRule="auto"/>
              <w:jc w:val="center"/>
              <w:rPr>
                <w:rFonts w:ascii="Times New Roman" w:eastAsia="Calibri" w:hAnsi="Times New Roman" w:cs="Times New Roman"/>
                <w:b/>
                <w:sz w:val="24"/>
                <w:szCs w:val="24"/>
              </w:rPr>
            </w:pPr>
            <w:r w:rsidRPr="005F1EED">
              <w:rPr>
                <w:rFonts w:ascii="Times New Roman" w:hAnsi="Times New Roman" w:cs="Times New Roman"/>
                <w:b/>
                <w:sz w:val="24"/>
                <w:szCs w:val="24"/>
              </w:rPr>
              <w:t>Képesítés</w:t>
            </w:r>
          </w:p>
        </w:tc>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F1EED" w:rsidRPr="005F1EED" w:rsidRDefault="005F1EED" w:rsidP="005F1EED">
            <w:pPr>
              <w:spacing w:after="0" w:line="240" w:lineRule="auto"/>
              <w:jc w:val="center"/>
              <w:rPr>
                <w:rFonts w:ascii="Times New Roman" w:hAnsi="Times New Roman" w:cs="Times New Roman"/>
                <w:b/>
                <w:sz w:val="24"/>
                <w:szCs w:val="24"/>
              </w:rPr>
            </w:pPr>
          </w:p>
          <w:p w:rsidR="005F1EED" w:rsidRPr="005F1EED" w:rsidRDefault="005F1EED" w:rsidP="005F1EED">
            <w:pPr>
              <w:spacing w:after="0" w:line="240" w:lineRule="auto"/>
              <w:jc w:val="center"/>
              <w:rPr>
                <w:rFonts w:ascii="Times New Roman" w:eastAsia="Calibri" w:hAnsi="Times New Roman" w:cs="Times New Roman"/>
                <w:b/>
                <w:sz w:val="24"/>
                <w:szCs w:val="24"/>
              </w:rPr>
            </w:pPr>
            <w:r w:rsidRPr="005F1EED">
              <w:rPr>
                <w:rFonts w:ascii="Times New Roman" w:hAnsi="Times New Roman" w:cs="Times New Roman"/>
                <w:b/>
                <w:sz w:val="24"/>
                <w:szCs w:val="24"/>
              </w:rPr>
              <w:t>Tanított tantárgyak</w:t>
            </w:r>
          </w:p>
        </w:tc>
        <w:tc>
          <w:tcPr>
            <w:tcW w:w="168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F1EED" w:rsidRPr="005F1EED" w:rsidRDefault="005F1EED" w:rsidP="005F1EED">
            <w:pPr>
              <w:spacing w:after="0" w:line="240" w:lineRule="auto"/>
              <w:jc w:val="center"/>
              <w:rPr>
                <w:rFonts w:ascii="Times New Roman" w:hAnsi="Times New Roman" w:cs="Times New Roman"/>
                <w:b/>
                <w:sz w:val="24"/>
                <w:szCs w:val="24"/>
              </w:rPr>
            </w:pPr>
          </w:p>
          <w:p w:rsidR="005F1EED" w:rsidRPr="005F1EED" w:rsidRDefault="005F1EED" w:rsidP="005F1EED">
            <w:pPr>
              <w:spacing w:after="0" w:line="240" w:lineRule="auto"/>
              <w:jc w:val="center"/>
              <w:rPr>
                <w:rFonts w:ascii="Times New Roman" w:eastAsia="Calibri" w:hAnsi="Times New Roman" w:cs="Times New Roman"/>
                <w:b/>
                <w:sz w:val="24"/>
                <w:szCs w:val="24"/>
              </w:rPr>
            </w:pPr>
            <w:r w:rsidRPr="005F1EED">
              <w:rPr>
                <w:rFonts w:ascii="Times New Roman" w:hAnsi="Times New Roman" w:cs="Times New Roman"/>
                <w:b/>
                <w:sz w:val="24"/>
                <w:szCs w:val="24"/>
              </w:rPr>
              <w:t>Tanított osztályok</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Egyetem</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Szakvizsga</w:t>
            </w:r>
          </w:p>
          <w:p w:rsidR="00125A26" w:rsidRPr="00425C63" w:rsidRDefault="00125A26" w:rsidP="00DA5698">
            <w:pPr>
              <w:spacing w:after="0" w:line="240" w:lineRule="auto"/>
              <w:rPr>
                <w:rFonts w:ascii="Times New Roman" w:eastAsia="Calibri" w:hAnsi="Times New Roman" w:cs="Times New Roman"/>
                <w:sz w:val="24"/>
                <w:szCs w:val="24"/>
              </w:rPr>
            </w:pPr>
            <w:r w:rsidRPr="00425C63">
              <w:rPr>
                <w:rFonts w:ascii="Times New Roman" w:eastAsia="Calibri" w:hAnsi="Times New Roman" w:cs="Times New Roman"/>
                <w:sz w:val="24"/>
                <w:szCs w:val="24"/>
              </w:rPr>
              <w:t>Szaktanácsadó</w:t>
            </w:r>
          </w:p>
        </w:tc>
        <w:tc>
          <w:tcPr>
            <w:tcW w:w="3373" w:type="dxa"/>
            <w:tcBorders>
              <w:top w:val="single" w:sz="4" w:space="0" w:color="auto"/>
              <w:left w:val="single" w:sz="4" w:space="0" w:color="auto"/>
              <w:bottom w:val="single" w:sz="4" w:space="0" w:color="auto"/>
              <w:right w:val="single" w:sz="4" w:space="0" w:color="auto"/>
            </w:tcBorders>
            <w:hideMark/>
          </w:tcPr>
          <w:p w:rsidR="005F1EED" w:rsidRDefault="00C054E9"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középiskolai </w:t>
            </w:r>
            <w:r w:rsidR="00767181">
              <w:rPr>
                <w:rFonts w:ascii="Times New Roman" w:eastAsia="Calibri" w:hAnsi="Times New Roman" w:cs="Times New Roman"/>
                <w:sz w:val="24"/>
                <w:szCs w:val="24"/>
              </w:rPr>
              <w:t>testnevelő tanár,</w:t>
            </w:r>
          </w:p>
          <w:p w:rsidR="00767181" w:rsidRPr="005F1EED" w:rsidRDefault="00767181"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etika</w:t>
            </w:r>
          </w:p>
          <w:p w:rsidR="005F1EED" w:rsidRPr="00C33810" w:rsidRDefault="00C33810" w:rsidP="00316763">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Megbízás:</w:t>
            </w:r>
            <w:r w:rsidRPr="005F1EED">
              <w:rPr>
                <w:rFonts w:ascii="Times New Roman" w:eastAsia="Calibri" w:hAnsi="Times New Roman" w:cs="Times New Roman"/>
                <w:b/>
                <w:sz w:val="24"/>
                <w:szCs w:val="24"/>
              </w:rPr>
              <w:t xml:space="preserve"> Intézmény</w:t>
            </w:r>
            <w:r>
              <w:rPr>
                <w:rFonts w:ascii="Times New Roman" w:eastAsia="Calibri" w:hAnsi="Times New Roman" w:cs="Times New Roman"/>
                <w:b/>
                <w:sz w:val="24"/>
                <w:szCs w:val="24"/>
              </w:rPr>
              <w:t>vezető</w:t>
            </w:r>
          </w:p>
        </w:tc>
        <w:tc>
          <w:tcPr>
            <w:tcW w:w="2722" w:type="dxa"/>
            <w:tcBorders>
              <w:top w:val="single" w:sz="4" w:space="0" w:color="auto"/>
              <w:left w:val="single" w:sz="4" w:space="0" w:color="auto"/>
              <w:bottom w:val="single" w:sz="4" w:space="0" w:color="auto"/>
              <w:right w:val="single" w:sz="4" w:space="0" w:color="auto"/>
            </w:tcBorders>
          </w:tcPr>
          <w:p w:rsidR="002E1453"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etika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w:t>
            </w:r>
            <w:proofErr w:type="gramStart"/>
            <w:r w:rsidRPr="005F1EED">
              <w:rPr>
                <w:rFonts w:ascii="Times New Roman" w:eastAsia="Calibri" w:hAnsi="Times New Roman" w:cs="Times New Roman"/>
                <w:sz w:val="24"/>
                <w:szCs w:val="24"/>
              </w:rPr>
              <w:t>.b</w:t>
            </w:r>
            <w:proofErr w:type="gramEnd"/>
            <w:r w:rsidRPr="005F1EED">
              <w:rPr>
                <w:rFonts w:ascii="Times New Roman" w:eastAsia="Calibri" w:hAnsi="Times New Roman" w:cs="Times New Roman"/>
                <w:sz w:val="24"/>
                <w:szCs w:val="24"/>
              </w:rPr>
              <w:t>,8.b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Egyetem</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Szakértő</w:t>
            </w:r>
          </w:p>
          <w:p w:rsidR="002009C4" w:rsidRPr="005F1EED" w:rsidRDefault="002009C4"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Szakvizsga</w:t>
            </w:r>
          </w:p>
        </w:tc>
        <w:tc>
          <w:tcPr>
            <w:tcW w:w="3373" w:type="dxa"/>
            <w:tcBorders>
              <w:top w:val="single" w:sz="4" w:space="0" w:color="auto"/>
              <w:left w:val="single" w:sz="4" w:space="0" w:color="auto"/>
              <w:bottom w:val="single" w:sz="4" w:space="0" w:color="auto"/>
              <w:right w:val="single" w:sz="4" w:space="0" w:color="auto"/>
            </w:tcBorders>
            <w:hideMark/>
          </w:tcPr>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Default="005F1EED"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könyvtár szakkollégium</w:t>
            </w:r>
          </w:p>
          <w:p w:rsidR="005F1EED" w:rsidRPr="005F1EED" w:rsidRDefault="005F1EED"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drámapedagógus</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okleveles neveléstudomány szakos bölcsész</w:t>
            </w:r>
          </w:p>
          <w:p w:rsidR="00C33810" w:rsidRPr="005F1EED" w:rsidRDefault="00C33810" w:rsidP="003167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w:t>
            </w:r>
            <w:r w:rsidRPr="005F1EED">
              <w:rPr>
                <w:rFonts w:ascii="Times New Roman" w:eastAsia="Calibri" w:hAnsi="Times New Roman" w:cs="Times New Roman"/>
                <w:b/>
                <w:sz w:val="24"/>
                <w:szCs w:val="24"/>
              </w:rPr>
              <w:t xml:space="preserve"> Intézmény</w:t>
            </w:r>
            <w:r w:rsidR="00316763">
              <w:rPr>
                <w:rFonts w:ascii="Times New Roman" w:eastAsia="Calibri" w:hAnsi="Times New Roman" w:cs="Times New Roman"/>
                <w:b/>
                <w:sz w:val="24"/>
                <w:szCs w:val="24"/>
              </w:rPr>
              <w:t>vezető</w:t>
            </w:r>
            <w:r>
              <w:rPr>
                <w:rFonts w:ascii="Times New Roman" w:eastAsia="Calibri" w:hAnsi="Times New Roman" w:cs="Times New Roman"/>
                <w:b/>
                <w:sz w:val="24"/>
                <w:szCs w:val="24"/>
              </w:rPr>
              <w:t>-helyettes</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3.</w:t>
            </w:r>
            <w:proofErr w:type="gramStart"/>
            <w:r w:rsidRPr="005F1EED">
              <w:rPr>
                <w:rFonts w:ascii="Times New Roman" w:eastAsia="Calibri" w:hAnsi="Times New Roman" w:cs="Times New Roman"/>
                <w:sz w:val="24"/>
                <w:szCs w:val="24"/>
              </w:rPr>
              <w:t>a</w:t>
            </w:r>
            <w:proofErr w:type="gramEnd"/>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rPr>
                <w:rFonts w:ascii="Times New Roman" w:eastAsia="Calibri" w:hAnsi="Times New Roman" w:cs="Times New Roman"/>
              </w:rPr>
            </w:pPr>
            <w:r w:rsidRPr="00425C63">
              <w:rPr>
                <w:rFonts w:ascii="Times New Roman" w:eastAsia="Calibri" w:hAnsi="Times New Roman" w:cs="Times New Roman"/>
              </w:rPr>
              <w:t>3.</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Szakvizsga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földrajz, biológia szakos tanár</w:t>
            </w:r>
          </w:p>
          <w:p w:rsidR="005F1EED" w:rsidRPr="00C33810" w:rsidRDefault="00C33810" w:rsidP="0031676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w:t>
            </w:r>
            <w:r w:rsidRPr="005F1EED">
              <w:rPr>
                <w:rFonts w:ascii="Times New Roman" w:eastAsia="Calibri" w:hAnsi="Times New Roman" w:cs="Times New Roman"/>
                <w:b/>
                <w:sz w:val="24"/>
                <w:szCs w:val="24"/>
              </w:rPr>
              <w:t xml:space="preserve"> Intézmény</w:t>
            </w:r>
            <w:r w:rsidR="00316763">
              <w:rPr>
                <w:rFonts w:ascii="Times New Roman" w:eastAsia="Calibri" w:hAnsi="Times New Roman" w:cs="Times New Roman"/>
                <w:b/>
                <w:sz w:val="24"/>
                <w:szCs w:val="24"/>
              </w:rPr>
              <w:t>vezető-</w:t>
            </w:r>
            <w:r>
              <w:rPr>
                <w:rFonts w:ascii="Times New Roman" w:eastAsia="Calibri" w:hAnsi="Times New Roman" w:cs="Times New Roman"/>
                <w:b/>
                <w:sz w:val="24"/>
                <w:szCs w:val="24"/>
              </w:rPr>
              <w:t>helyettes;</w:t>
            </w:r>
            <w:r w:rsidR="00CC3713">
              <w:rPr>
                <w:rFonts w:ascii="Times New Roman" w:eastAsia="Calibri" w:hAnsi="Times New Roman" w:cs="Times New Roman"/>
                <w:sz w:val="24"/>
                <w:szCs w:val="24"/>
              </w:rPr>
              <w:t xml:space="preserve"> BECS vezető</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biológia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7.</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,7.b;8.a,8.b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Főiskola </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közművelődés szakkollégium</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 technika</w:t>
            </w:r>
            <w:r w:rsidR="005709ED">
              <w:rPr>
                <w:rFonts w:ascii="Times New Roman" w:eastAsia="Calibri" w:hAnsi="Times New Roman" w:cs="Times New Roman"/>
                <w:sz w:val="24"/>
                <w:szCs w:val="24"/>
              </w:rPr>
              <w:t>, rajz</w:t>
            </w:r>
          </w:p>
          <w:p w:rsidR="005F1EED" w:rsidRPr="005F1EED" w:rsidRDefault="007D2575"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szabadidő</w:t>
            </w:r>
            <w:r w:rsidR="005709ED">
              <w:rPr>
                <w:rFonts w:ascii="Times New Roman" w:eastAsia="Calibri" w:hAnsi="Times New Roman" w:cs="Times New Roman"/>
                <w:sz w:val="24"/>
                <w:szCs w:val="24"/>
              </w:rPr>
              <w:t>/napközi</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709ED"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3.b,5.a,6.a,7.a,7.b,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50" w:rsidRPr="005F1EED" w:rsidRDefault="000F075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német nyelvtanár/nyugdíjas/</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angol</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,7.a,8.a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50" w:rsidRPr="005F1EED" w:rsidRDefault="000F075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Egyetem</w:t>
            </w:r>
          </w:p>
        </w:tc>
        <w:tc>
          <w:tcPr>
            <w:tcW w:w="337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történelem szakos tanár</w:t>
            </w:r>
          </w:p>
          <w:p w:rsidR="005F1EED" w:rsidRPr="005F1EED" w:rsidRDefault="00D34284"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(végzős hallgató: tanító magyar műveltségterület)</w:t>
            </w:r>
          </w:p>
        </w:tc>
        <w:tc>
          <w:tcPr>
            <w:tcW w:w="2722" w:type="dxa"/>
            <w:tcBorders>
              <w:top w:val="single" w:sz="4" w:space="0" w:color="auto"/>
              <w:left w:val="single" w:sz="4" w:space="0" w:color="auto"/>
              <w:bottom w:val="single" w:sz="4" w:space="0" w:color="auto"/>
              <w:right w:val="single" w:sz="4" w:space="0" w:color="auto"/>
            </w:tcBorders>
          </w:tcPr>
          <w:p w:rsidR="005F1EED" w:rsidRDefault="005F1EED" w:rsidP="00D34284">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hon-és népismeret, történelem</w:t>
            </w:r>
            <w:r w:rsidR="00D34284">
              <w:rPr>
                <w:rFonts w:ascii="Times New Roman" w:eastAsia="Calibri" w:hAnsi="Times New Roman" w:cs="Times New Roman"/>
                <w:sz w:val="24"/>
                <w:szCs w:val="24"/>
              </w:rPr>
              <w:t>, testnevelés,</w:t>
            </w:r>
          </w:p>
          <w:p w:rsidR="00D34284" w:rsidRPr="005F1EED" w:rsidRDefault="00D34284" w:rsidP="00D342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szabadidő/napközi</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B2548D">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,5.a,5.b,6.a,8.b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0F0750" w:rsidRPr="005F1EED" w:rsidRDefault="000F075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informatika műveltségterület</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 informatika, környezet</w:t>
            </w:r>
            <w:r w:rsidR="00AE335D">
              <w:rPr>
                <w:rFonts w:ascii="Times New Roman" w:eastAsia="Calibri" w:hAnsi="Times New Roman" w:cs="Times New Roman"/>
                <w:sz w:val="24"/>
                <w:szCs w:val="24"/>
              </w:rPr>
              <w:t>ismeret</w:t>
            </w:r>
            <w:r w:rsidRPr="005F1EED">
              <w:rPr>
                <w:rFonts w:ascii="Times New Roman" w:eastAsia="Calibri" w:hAnsi="Times New Roman" w:cs="Times New Roman"/>
                <w:sz w:val="24"/>
                <w:szCs w:val="24"/>
              </w:rPr>
              <w:t>,</w:t>
            </w:r>
            <w:r w:rsidR="00AE335D">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technika,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B2548D" w:rsidP="00B254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roofErr w:type="gramStart"/>
            <w:r>
              <w:rPr>
                <w:rFonts w:ascii="Times New Roman" w:eastAsia="Calibri" w:hAnsi="Times New Roman" w:cs="Times New Roman"/>
                <w:sz w:val="24"/>
                <w:szCs w:val="24"/>
              </w:rPr>
              <w:t>a</w:t>
            </w:r>
            <w:proofErr w:type="gramEnd"/>
            <w:r>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2.b,4.</w:t>
            </w:r>
            <w:r>
              <w:rPr>
                <w:rFonts w:ascii="Times New Roman" w:eastAsia="Calibri" w:hAnsi="Times New Roman" w:cs="Times New Roman"/>
                <w:sz w:val="24"/>
                <w:szCs w:val="24"/>
              </w:rPr>
              <w:t>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8.</w:t>
            </w:r>
          </w:p>
        </w:tc>
        <w:tc>
          <w:tcPr>
            <w:tcW w:w="1844" w:type="dxa"/>
            <w:tcBorders>
              <w:top w:val="single" w:sz="4" w:space="0" w:color="auto"/>
              <w:left w:val="single" w:sz="4" w:space="0" w:color="auto"/>
              <w:bottom w:val="single" w:sz="4" w:space="0" w:color="auto"/>
              <w:right w:val="single" w:sz="4" w:space="0" w:color="auto"/>
            </w:tcBorders>
            <w:hideMark/>
          </w:tcPr>
          <w:p w:rsidR="005F1EED" w:rsidRDefault="005F1EED" w:rsidP="00DA5698">
            <w:pPr>
              <w:spacing w:after="0" w:line="240" w:lineRule="auto"/>
              <w:rPr>
                <w:rFonts w:ascii="Times New Roman" w:eastAsia="Calibri" w:hAnsi="Times New Roman" w:cs="Times New Roman"/>
                <w:sz w:val="24"/>
                <w:szCs w:val="24"/>
              </w:rPr>
            </w:pPr>
          </w:p>
          <w:p w:rsidR="000F0750" w:rsidRPr="005F1EED" w:rsidRDefault="000F075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Egyetem</w:t>
            </w:r>
          </w:p>
          <w:p w:rsidR="005F1EED" w:rsidRPr="005F1EED" w:rsidRDefault="005F1EED" w:rsidP="00DA5698">
            <w:pPr>
              <w:spacing w:after="0" w:line="240" w:lineRule="auto"/>
              <w:rPr>
                <w:rFonts w:ascii="Times New Roman" w:eastAsia="Calibri" w:hAnsi="Times New Roman" w:cs="Times New Roman"/>
                <w:sz w:val="24"/>
                <w:szCs w:val="24"/>
              </w:rPr>
            </w:pP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 nyelv és irodalom szakos tanár, inf</w:t>
            </w:r>
            <w:r w:rsidR="00767181">
              <w:rPr>
                <w:rFonts w:ascii="Times New Roman" w:eastAsia="Calibri" w:hAnsi="Times New Roman" w:cs="Times New Roman"/>
                <w:sz w:val="24"/>
                <w:szCs w:val="24"/>
              </w:rPr>
              <w:t>ormatikus-könyvtáros, etika</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 nyelv és irodalom</w:t>
            </w:r>
          </w:p>
        </w:tc>
        <w:tc>
          <w:tcPr>
            <w:tcW w:w="1683" w:type="dxa"/>
            <w:tcBorders>
              <w:top w:val="single" w:sz="4" w:space="0" w:color="auto"/>
              <w:left w:val="single" w:sz="4" w:space="0" w:color="auto"/>
              <w:bottom w:val="single" w:sz="4" w:space="0" w:color="auto"/>
              <w:right w:val="single" w:sz="4" w:space="0" w:color="auto"/>
            </w:tcBorders>
          </w:tcPr>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w:t>
            </w:r>
            <w:proofErr w:type="gramStart"/>
            <w:r w:rsidRPr="005F1EED">
              <w:rPr>
                <w:rFonts w:ascii="Times New Roman" w:eastAsia="Calibri" w:hAnsi="Times New Roman" w:cs="Times New Roman"/>
                <w:sz w:val="24"/>
                <w:szCs w:val="24"/>
              </w:rPr>
              <w:t>a</w:t>
            </w:r>
            <w:proofErr w:type="gramEnd"/>
          </w:p>
          <w:p w:rsidR="00767181" w:rsidRPr="005F1EED" w:rsidRDefault="00767181" w:rsidP="00DA5698">
            <w:pPr>
              <w:spacing w:after="0" w:line="240" w:lineRule="auto"/>
              <w:rPr>
                <w:rFonts w:ascii="Times New Roman" w:eastAsia="Calibri" w:hAnsi="Times New Roman" w:cs="Times New Roman"/>
                <w:sz w:val="24"/>
                <w:szCs w:val="24"/>
              </w:rPr>
            </w:pPr>
          </w:p>
          <w:p w:rsidR="005F1EED" w:rsidRPr="005F1EED" w:rsidRDefault="00767181"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könyvtár</w:t>
            </w:r>
          </w:p>
        </w:tc>
      </w:tr>
      <w:tr w:rsidR="005F1EED" w:rsidRPr="005F1EED" w:rsidTr="00425C63">
        <w:trPr>
          <w:trHeight w:val="907"/>
        </w:trPr>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9.</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tanító, magyar nyelv és irodalom műveltségi terület, </w:t>
            </w:r>
            <w:r w:rsidRPr="000E4457">
              <w:rPr>
                <w:rFonts w:ascii="Times New Roman" w:eastAsia="Calibri" w:hAnsi="Times New Roman" w:cs="Times New Roman"/>
                <w:sz w:val="24"/>
                <w:szCs w:val="24"/>
              </w:rPr>
              <w:t>gyógypedagógus</w:t>
            </w:r>
          </w:p>
          <w:p w:rsidR="00FD3F6E" w:rsidRPr="005F1EED" w:rsidRDefault="00FD3F6E"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 osztályfőnök 1</w:t>
            </w:r>
            <w:proofErr w:type="gramStart"/>
            <w:r>
              <w:rPr>
                <w:rFonts w:ascii="Times New Roman" w:eastAsia="Calibri" w:hAnsi="Times New Roman" w:cs="Times New Roman"/>
                <w:sz w:val="24"/>
                <w:szCs w:val="24"/>
              </w:rPr>
              <w:t>.b</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 nyelv és irodalom</w:t>
            </w:r>
          </w:p>
          <w:p w:rsidR="005F1EED" w:rsidRPr="005F1EED" w:rsidRDefault="005F1EED" w:rsidP="00DA5698">
            <w:pPr>
              <w:spacing w:after="0" w:line="240" w:lineRule="auto"/>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1.b,6.</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10.</w:t>
            </w:r>
          </w:p>
        </w:tc>
        <w:tc>
          <w:tcPr>
            <w:tcW w:w="1844"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napközis tanító /nyugdíjas/</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környezet</w:t>
            </w:r>
            <w:r w:rsidR="00E5508A">
              <w:rPr>
                <w:rFonts w:ascii="Times New Roman" w:eastAsia="Calibri" w:hAnsi="Times New Roman" w:cs="Times New Roman"/>
                <w:sz w:val="24"/>
                <w:szCs w:val="24"/>
              </w:rPr>
              <w:t>ismeret</w:t>
            </w:r>
            <w:r w:rsidRPr="005F1EED">
              <w:rPr>
                <w:rFonts w:ascii="Times New Roman" w:eastAsia="Calibri" w:hAnsi="Times New Roman" w:cs="Times New Roman"/>
                <w:sz w:val="24"/>
                <w:szCs w:val="24"/>
              </w:rPr>
              <w:t>,</w:t>
            </w:r>
            <w:r w:rsidR="00AE335D">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rajz,</w:t>
            </w:r>
            <w:r w:rsidR="00AE335D">
              <w:rPr>
                <w:rFonts w:ascii="Times New Roman" w:eastAsia="Calibri" w:hAnsi="Times New Roman" w:cs="Times New Roman"/>
                <w:sz w:val="24"/>
                <w:szCs w:val="24"/>
              </w:rPr>
              <w:t xml:space="preserve"> </w:t>
            </w:r>
            <w:r w:rsidR="00E5508A">
              <w:rPr>
                <w:rFonts w:ascii="Times New Roman" w:eastAsia="Calibri" w:hAnsi="Times New Roman" w:cs="Times New Roman"/>
                <w:sz w:val="24"/>
                <w:szCs w:val="24"/>
              </w:rPr>
              <w:t xml:space="preserve">etika, </w:t>
            </w:r>
            <w:r w:rsidRPr="005F1EED">
              <w:rPr>
                <w:rFonts w:ascii="Times New Roman" w:eastAsia="Calibri" w:hAnsi="Times New Roman" w:cs="Times New Roman"/>
                <w:sz w:val="24"/>
                <w:szCs w:val="24"/>
              </w:rPr>
              <w:t>technika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4</w:t>
            </w:r>
            <w:proofErr w:type="gramStart"/>
            <w:r w:rsidRPr="005F1EED">
              <w:rPr>
                <w:rFonts w:ascii="Times New Roman" w:eastAsia="Calibri" w:hAnsi="Times New Roman" w:cs="Times New Roman"/>
                <w:sz w:val="24"/>
                <w:szCs w:val="24"/>
              </w:rPr>
              <w:t>.b</w:t>
            </w:r>
            <w:proofErr w:type="gramEnd"/>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11.</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 kémia szakos tanár</w:t>
            </w:r>
          </w:p>
          <w:p w:rsidR="005F1EED" w:rsidRPr="005F1EED" w:rsidRDefault="00C3381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Megbízás: </w:t>
            </w:r>
            <w:r w:rsidR="005F1EED" w:rsidRPr="005F1EED">
              <w:rPr>
                <w:rFonts w:ascii="Times New Roman" w:eastAsia="Calibri" w:hAnsi="Times New Roman" w:cs="Times New Roman"/>
                <w:sz w:val="24"/>
                <w:szCs w:val="24"/>
              </w:rPr>
              <w:t>reál munkaközösség</w:t>
            </w:r>
            <w:r w:rsidR="000F0750">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vezető</w:t>
            </w:r>
            <w:r w:rsidR="00FD3F6E">
              <w:rPr>
                <w:rFonts w:ascii="Times New Roman" w:eastAsia="Calibri" w:hAnsi="Times New Roman" w:cs="Times New Roman"/>
                <w:sz w:val="24"/>
                <w:szCs w:val="24"/>
              </w:rPr>
              <w:t>;osztályfőnök:5.</w:t>
            </w:r>
            <w:proofErr w:type="gramStart"/>
            <w:r w:rsidR="00FD3F6E">
              <w:rPr>
                <w:rFonts w:ascii="Times New Roman" w:eastAsia="Calibri" w:hAnsi="Times New Roman" w:cs="Times New Roman"/>
                <w:sz w:val="24"/>
                <w:szCs w:val="24"/>
              </w:rPr>
              <w:t>a</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 kémia</w:t>
            </w:r>
          </w:p>
          <w:p w:rsidR="005F1EED" w:rsidRPr="005F1EED" w:rsidRDefault="005F1EED" w:rsidP="00DA5698">
            <w:pPr>
              <w:spacing w:after="0" w:line="240" w:lineRule="auto"/>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5.a/b,6.</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,7.a,7.b,8.a,8.b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12.</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földrajz, testnevelés szakos tanár</w:t>
            </w:r>
          </w:p>
          <w:p w:rsidR="005F1EED" w:rsidRPr="005F1EED" w:rsidRDefault="00C3381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Megbízás: </w:t>
            </w:r>
            <w:r w:rsidR="005F1EED" w:rsidRPr="005F1EED">
              <w:rPr>
                <w:rFonts w:ascii="Times New Roman" w:eastAsia="Calibri" w:hAnsi="Times New Roman" w:cs="Times New Roman"/>
                <w:sz w:val="24"/>
                <w:szCs w:val="24"/>
              </w:rPr>
              <w:t>DÖK segítő pedagógus</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 természetismeret, földrajz</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3.</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,,6.a,7.a,</w:t>
            </w:r>
            <w:r w:rsidR="004F632C">
              <w:rPr>
                <w:rFonts w:ascii="Times New Roman" w:eastAsia="Calibri" w:hAnsi="Times New Roman" w:cs="Times New Roman"/>
                <w:sz w:val="24"/>
                <w:szCs w:val="24"/>
              </w:rPr>
              <w:t>7.b,</w:t>
            </w:r>
            <w:r w:rsidRPr="005F1EED">
              <w:rPr>
                <w:rFonts w:ascii="Times New Roman" w:eastAsia="Calibri" w:hAnsi="Times New Roman" w:cs="Times New Roman"/>
                <w:sz w:val="24"/>
                <w:szCs w:val="24"/>
              </w:rPr>
              <w:t>8.a,8.b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13.</w:t>
            </w:r>
          </w:p>
        </w:tc>
        <w:tc>
          <w:tcPr>
            <w:tcW w:w="1844" w:type="dxa"/>
            <w:tcBorders>
              <w:top w:val="single" w:sz="4" w:space="0" w:color="auto"/>
              <w:left w:val="single" w:sz="4" w:space="0" w:color="auto"/>
              <w:bottom w:val="single" w:sz="4" w:space="0" w:color="auto"/>
              <w:right w:val="single" w:sz="4" w:space="0" w:color="auto"/>
            </w:tcBorders>
          </w:tcPr>
          <w:p w:rsidR="000F0750" w:rsidRDefault="000F0750" w:rsidP="00DA5698">
            <w:pPr>
              <w:spacing w:after="0" w:line="240" w:lineRule="auto"/>
              <w:rPr>
                <w:rFonts w:ascii="Times New Roman" w:eastAsia="Calibri" w:hAnsi="Times New Roman" w:cs="Times New Roman"/>
                <w:sz w:val="24"/>
                <w:szCs w:val="24"/>
              </w:rPr>
            </w:pPr>
          </w:p>
          <w:p w:rsidR="005F1EED" w:rsidRPr="00C722CF" w:rsidRDefault="00C722CF" w:rsidP="00DA5698">
            <w:pPr>
              <w:spacing w:after="0" w:line="240" w:lineRule="auto"/>
              <w:rPr>
                <w:rFonts w:ascii="Times New Roman" w:eastAsia="Calibri" w:hAnsi="Times New Roman" w:cs="Times New Roman"/>
                <w:sz w:val="24"/>
                <w:szCs w:val="24"/>
              </w:rPr>
            </w:pPr>
            <w:r w:rsidRPr="00C722CF">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angol műveltségterület</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angol,</w:t>
            </w:r>
            <w:r w:rsidR="00AE335D">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technika,</w:t>
            </w:r>
            <w:r w:rsidR="00AE335D">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rajz,</w:t>
            </w:r>
            <w:r w:rsidR="00AE335D">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ének</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,1.b,2.a,2.b,</w:t>
            </w:r>
            <w:r w:rsidR="0066792E">
              <w:rPr>
                <w:rFonts w:ascii="Times New Roman" w:eastAsia="Calibri" w:hAnsi="Times New Roman" w:cs="Times New Roman"/>
                <w:sz w:val="24"/>
                <w:szCs w:val="24"/>
              </w:rPr>
              <w:t>3.b,</w:t>
            </w:r>
            <w:r w:rsidRPr="005F1EED">
              <w:rPr>
                <w:rFonts w:ascii="Times New Roman" w:eastAsia="Calibri" w:hAnsi="Times New Roman" w:cs="Times New Roman"/>
                <w:sz w:val="24"/>
                <w:szCs w:val="24"/>
              </w:rPr>
              <w:t>4.a,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14.</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tanító, </w:t>
            </w:r>
            <w:r w:rsidR="000F0750">
              <w:rPr>
                <w:rFonts w:ascii="Times New Roman" w:eastAsia="Calibri" w:hAnsi="Times New Roman" w:cs="Times New Roman"/>
                <w:sz w:val="24"/>
                <w:szCs w:val="24"/>
              </w:rPr>
              <w:t>etika</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rajz szakkollégium</w:t>
            </w:r>
          </w:p>
          <w:p w:rsidR="005F1EED" w:rsidRPr="005F1EED" w:rsidRDefault="00FD3F6E" w:rsidP="00FD3F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 osztályfőnök:1.</w:t>
            </w:r>
            <w:proofErr w:type="gramStart"/>
            <w:r>
              <w:rPr>
                <w:rFonts w:ascii="Times New Roman" w:eastAsia="Calibri" w:hAnsi="Times New Roman" w:cs="Times New Roman"/>
                <w:sz w:val="24"/>
                <w:szCs w:val="24"/>
              </w:rPr>
              <w:t>a</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AE1394">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rajz, magyar, matematika, </w:t>
            </w:r>
            <w:r w:rsidR="00AE1394">
              <w:rPr>
                <w:rFonts w:ascii="Times New Roman" w:eastAsia="Calibri" w:hAnsi="Times New Roman" w:cs="Times New Roman"/>
                <w:sz w:val="24"/>
                <w:szCs w:val="24"/>
              </w:rPr>
              <w:t>etika</w:t>
            </w:r>
            <w:r w:rsidRPr="005F1EED">
              <w:rPr>
                <w:rFonts w:ascii="Times New Roman" w:eastAsia="Calibri" w:hAnsi="Times New Roman" w:cs="Times New Roman"/>
                <w:sz w:val="24"/>
                <w:szCs w:val="24"/>
              </w:rPr>
              <w:t>, környezet</w:t>
            </w:r>
            <w:r w:rsidR="00AE1394">
              <w:rPr>
                <w:rFonts w:ascii="Times New Roman" w:eastAsia="Calibri" w:hAnsi="Times New Roman" w:cs="Times New Roman"/>
                <w:sz w:val="24"/>
                <w:szCs w:val="24"/>
              </w:rPr>
              <w:t>ismeret</w:t>
            </w:r>
            <w:r w:rsidRPr="005F1EED">
              <w:rPr>
                <w:rFonts w:ascii="Times New Roman" w:eastAsia="Calibri" w:hAnsi="Times New Roman" w:cs="Times New Roman"/>
                <w:sz w:val="24"/>
                <w:szCs w:val="24"/>
              </w:rPr>
              <w:t>, ének, technika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,5.a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lastRenderedPageBreak/>
              <w:t>15.</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0F075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w:t>
            </w:r>
            <w:r w:rsidR="005F1EED" w:rsidRPr="005F1EED">
              <w:rPr>
                <w:rFonts w:ascii="Times New Roman" w:eastAsia="Calibri" w:hAnsi="Times New Roman" w:cs="Times New Roman"/>
                <w:sz w:val="24"/>
                <w:szCs w:val="24"/>
              </w:rPr>
              <w:t>gyetem</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037E13" w:rsidP="0011159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festőrestaurátor művész, rajz és </w:t>
            </w:r>
            <w:r w:rsidR="00111595">
              <w:rPr>
                <w:rFonts w:ascii="Times New Roman" w:eastAsia="Calibri" w:hAnsi="Times New Roman" w:cs="Times New Roman"/>
                <w:sz w:val="24"/>
                <w:szCs w:val="24"/>
              </w:rPr>
              <w:t xml:space="preserve">okleveles </w:t>
            </w:r>
            <w:r w:rsidR="005F1EED" w:rsidRPr="005F1EED">
              <w:rPr>
                <w:rFonts w:ascii="Times New Roman" w:eastAsia="Calibri" w:hAnsi="Times New Roman" w:cs="Times New Roman"/>
                <w:sz w:val="24"/>
                <w:szCs w:val="24"/>
              </w:rPr>
              <w:t xml:space="preserve">művészettörténet szakos </w:t>
            </w:r>
            <w:r w:rsidR="00111595">
              <w:rPr>
                <w:rFonts w:ascii="Times New Roman" w:eastAsia="Calibri" w:hAnsi="Times New Roman" w:cs="Times New Roman"/>
                <w:sz w:val="24"/>
                <w:szCs w:val="24"/>
              </w:rPr>
              <w:t>bölcsész és</w:t>
            </w:r>
            <w:r w:rsidR="00EE6A77">
              <w:rPr>
                <w:rFonts w:ascii="Times New Roman" w:eastAsia="Calibri" w:hAnsi="Times New Roman" w:cs="Times New Roman"/>
                <w:sz w:val="24"/>
                <w:szCs w:val="24"/>
              </w:rPr>
              <w:t xml:space="preserve"> </w:t>
            </w:r>
            <w:r w:rsidR="005F1EED" w:rsidRPr="005F1EED">
              <w:rPr>
                <w:rFonts w:ascii="Times New Roman" w:eastAsia="Calibri" w:hAnsi="Times New Roman" w:cs="Times New Roman"/>
                <w:sz w:val="24"/>
                <w:szCs w:val="24"/>
              </w:rPr>
              <w:t>tanár</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rajz</w:t>
            </w:r>
          </w:p>
        </w:tc>
        <w:tc>
          <w:tcPr>
            <w:tcW w:w="1683" w:type="dxa"/>
            <w:tcBorders>
              <w:top w:val="single" w:sz="4" w:space="0" w:color="auto"/>
              <w:left w:val="single" w:sz="4" w:space="0" w:color="auto"/>
              <w:bottom w:val="single" w:sz="4" w:space="0" w:color="auto"/>
              <w:right w:val="single" w:sz="4" w:space="0" w:color="auto"/>
            </w:tcBorders>
          </w:tcPr>
          <w:p w:rsidR="003C0F84"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,5.b,6.a,</w:t>
            </w:r>
          </w:p>
          <w:p w:rsidR="003C0F84"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7.</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,7.b,8.a,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8</w:t>
            </w:r>
            <w:proofErr w:type="gramStart"/>
            <w:r w:rsidRPr="005F1EED">
              <w:rPr>
                <w:rFonts w:ascii="Times New Roman" w:eastAsia="Calibri" w:hAnsi="Times New Roman" w:cs="Times New Roman"/>
                <w:sz w:val="24"/>
                <w:szCs w:val="24"/>
              </w:rPr>
              <w:t>.b</w:t>
            </w:r>
            <w:proofErr w:type="gramEnd"/>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16.</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 fizika szakos általános iskolai tanár</w:t>
            </w:r>
          </w:p>
          <w:p w:rsidR="005F1EED" w:rsidRPr="005F1EED" w:rsidRDefault="00C33810" w:rsidP="00FD3F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Megbízás: </w:t>
            </w:r>
            <w:r w:rsidR="005F1EED" w:rsidRPr="005F1EED">
              <w:rPr>
                <w:rFonts w:ascii="Times New Roman" w:eastAsia="Calibri" w:hAnsi="Times New Roman" w:cs="Times New Roman"/>
                <w:sz w:val="24"/>
                <w:szCs w:val="24"/>
              </w:rPr>
              <w:t>gyermek-és ifjúságvédelmi felelős</w:t>
            </w:r>
            <w:r w:rsidR="00FD3F6E">
              <w:rPr>
                <w:rFonts w:ascii="Times New Roman" w:eastAsia="Calibri" w:hAnsi="Times New Roman" w:cs="Times New Roman"/>
                <w:sz w:val="24"/>
                <w:szCs w:val="24"/>
              </w:rPr>
              <w:t>;osztályfőnök:8.</w:t>
            </w:r>
            <w:proofErr w:type="gramStart"/>
            <w:r w:rsidR="00FD3F6E">
              <w:rPr>
                <w:rFonts w:ascii="Times New Roman" w:eastAsia="Calibri" w:hAnsi="Times New Roman" w:cs="Times New Roman"/>
                <w:sz w:val="24"/>
                <w:szCs w:val="24"/>
              </w:rPr>
              <w:t>a</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 fizika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w:t>
            </w:r>
            <w:proofErr w:type="gramStart"/>
            <w:r w:rsidRPr="005F1EED">
              <w:rPr>
                <w:rFonts w:ascii="Times New Roman" w:eastAsia="Calibri" w:hAnsi="Times New Roman" w:cs="Times New Roman"/>
                <w:sz w:val="24"/>
                <w:szCs w:val="24"/>
              </w:rPr>
              <w:t>a</w:t>
            </w:r>
            <w:proofErr w:type="gramEnd"/>
            <w:r w:rsidR="00AE1394">
              <w:rPr>
                <w:rFonts w:ascii="Times New Roman" w:eastAsia="Calibri" w:hAnsi="Times New Roman" w:cs="Times New Roman"/>
                <w:sz w:val="24"/>
                <w:szCs w:val="24"/>
              </w:rPr>
              <w:t>,5.</w:t>
            </w:r>
            <w:r w:rsidRPr="005F1EED">
              <w:rPr>
                <w:rFonts w:ascii="Times New Roman" w:eastAsia="Calibri" w:hAnsi="Times New Roman" w:cs="Times New Roman"/>
                <w:sz w:val="24"/>
                <w:szCs w:val="24"/>
              </w:rPr>
              <w:t>b,</w:t>
            </w:r>
          </w:p>
          <w:p w:rsidR="003C0F84"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7.</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,7.b,8.a,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8</w:t>
            </w:r>
            <w:proofErr w:type="gramStart"/>
            <w:r w:rsidRPr="005F1EED">
              <w:rPr>
                <w:rFonts w:ascii="Times New Roman" w:eastAsia="Calibri" w:hAnsi="Times New Roman" w:cs="Times New Roman"/>
                <w:sz w:val="24"/>
                <w:szCs w:val="24"/>
              </w:rPr>
              <w:t>.b</w:t>
            </w:r>
            <w:proofErr w:type="gramEnd"/>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17.</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Szakvizsga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 biológia szakos tanár</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 szakkollégium</w:t>
            </w:r>
          </w:p>
          <w:p w:rsidR="00FD3F6E" w:rsidRPr="005F1EED" w:rsidRDefault="00FD3F6E"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 osztályfőnök:3</w:t>
            </w:r>
            <w:proofErr w:type="gramStart"/>
            <w:r>
              <w:rPr>
                <w:rFonts w:ascii="Times New Roman" w:eastAsia="Calibri" w:hAnsi="Times New Roman" w:cs="Times New Roman"/>
                <w:sz w:val="24"/>
                <w:szCs w:val="24"/>
              </w:rPr>
              <w:t>.b</w:t>
            </w:r>
            <w:proofErr w:type="gramEnd"/>
          </w:p>
        </w:tc>
        <w:tc>
          <w:tcPr>
            <w:tcW w:w="2722" w:type="dxa"/>
            <w:tcBorders>
              <w:top w:val="single" w:sz="4" w:space="0" w:color="auto"/>
              <w:left w:val="single" w:sz="4" w:space="0" w:color="auto"/>
              <w:bottom w:val="single" w:sz="4" w:space="0" w:color="auto"/>
              <w:right w:val="single" w:sz="4" w:space="0" w:color="auto"/>
            </w:tcBorders>
          </w:tcPr>
          <w:p w:rsidR="00A8622F"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 magyar,</w:t>
            </w:r>
            <w:r w:rsidR="00EE6A77">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környezetismeret, e</w:t>
            </w:r>
            <w:r w:rsidR="00A8622F">
              <w:rPr>
                <w:rFonts w:ascii="Times New Roman" w:eastAsia="Calibri" w:hAnsi="Times New Roman" w:cs="Times New Roman"/>
                <w:sz w:val="24"/>
                <w:szCs w:val="24"/>
              </w:rPr>
              <w:t>tika,</w:t>
            </w:r>
          </w:p>
          <w:p w:rsidR="005F1EED" w:rsidRPr="005F1EED" w:rsidRDefault="00A8622F"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természetismeret</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3</w:t>
            </w:r>
            <w:proofErr w:type="gramStart"/>
            <w:r w:rsidRPr="005F1EED">
              <w:rPr>
                <w:rFonts w:ascii="Times New Roman" w:eastAsia="Calibri" w:hAnsi="Times New Roman" w:cs="Times New Roman"/>
                <w:sz w:val="24"/>
                <w:szCs w:val="24"/>
              </w:rPr>
              <w:t>.b</w:t>
            </w:r>
            <w:proofErr w:type="gramEnd"/>
            <w:r w:rsidRPr="005F1EED">
              <w:rPr>
                <w:rFonts w:ascii="Times New Roman" w:eastAsia="Calibri" w:hAnsi="Times New Roman" w:cs="Times New Roman"/>
                <w:sz w:val="24"/>
                <w:szCs w:val="24"/>
              </w:rPr>
              <w:t>,5.b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18.</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p w:rsidR="005F1EED" w:rsidRPr="005F1EED" w:rsidRDefault="002009C4"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w:t>
            </w:r>
            <w:r w:rsidR="005F1EED" w:rsidRPr="005F1EED">
              <w:rPr>
                <w:rFonts w:ascii="Times New Roman" w:eastAsia="Calibri" w:hAnsi="Times New Roman" w:cs="Times New Roman"/>
                <w:sz w:val="24"/>
                <w:szCs w:val="24"/>
              </w:rPr>
              <w:t>zakvizsga</w:t>
            </w:r>
          </w:p>
        </w:tc>
        <w:tc>
          <w:tcPr>
            <w:tcW w:w="3373" w:type="dxa"/>
            <w:tcBorders>
              <w:top w:val="single" w:sz="4" w:space="0" w:color="auto"/>
              <w:left w:val="single" w:sz="4" w:space="0" w:color="auto"/>
              <w:bottom w:val="single" w:sz="4" w:space="0" w:color="auto"/>
              <w:right w:val="single" w:sz="4" w:space="0" w:color="auto"/>
            </w:tcBorders>
            <w:hideMark/>
          </w:tcPr>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w:t>
            </w:r>
            <w:r w:rsidR="00741792">
              <w:rPr>
                <w:rFonts w:ascii="Times New Roman" w:eastAsia="Calibri" w:hAnsi="Times New Roman" w:cs="Times New Roman"/>
                <w:sz w:val="24"/>
                <w:szCs w:val="24"/>
              </w:rPr>
              <w:t xml:space="preserve"> nyelv és irodalom </w:t>
            </w:r>
            <w:proofErr w:type="gramStart"/>
            <w:r w:rsidR="00741792">
              <w:rPr>
                <w:rFonts w:ascii="Times New Roman" w:eastAsia="Calibri" w:hAnsi="Times New Roman" w:cs="Times New Roman"/>
                <w:sz w:val="24"/>
                <w:szCs w:val="24"/>
              </w:rPr>
              <w:t xml:space="preserve">és </w:t>
            </w:r>
            <w:r w:rsidRPr="005F1EED">
              <w:rPr>
                <w:rFonts w:ascii="Times New Roman" w:eastAsia="Calibri" w:hAnsi="Times New Roman" w:cs="Times New Roman"/>
                <w:sz w:val="24"/>
                <w:szCs w:val="24"/>
              </w:rPr>
              <w:t xml:space="preserve">   történelem</w:t>
            </w:r>
            <w:proofErr w:type="gramEnd"/>
            <w:r w:rsidRPr="005F1EED">
              <w:rPr>
                <w:rFonts w:ascii="Times New Roman" w:eastAsia="Calibri" w:hAnsi="Times New Roman" w:cs="Times New Roman"/>
                <w:sz w:val="24"/>
                <w:szCs w:val="24"/>
              </w:rPr>
              <w:t xml:space="preserve"> szakos általános iskolai tanár</w:t>
            </w:r>
          </w:p>
          <w:p w:rsidR="00741792" w:rsidRPr="005F1EED" w:rsidRDefault="00741792"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etika, hon és népismeret</w:t>
            </w:r>
          </w:p>
          <w:p w:rsidR="005F1EED" w:rsidRPr="005F1EED" w:rsidRDefault="00C3381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Megbízás: </w:t>
            </w:r>
            <w:r w:rsidR="005F1EED" w:rsidRPr="005F1EED">
              <w:rPr>
                <w:rFonts w:ascii="Times New Roman" w:eastAsia="Calibri" w:hAnsi="Times New Roman" w:cs="Times New Roman"/>
                <w:sz w:val="24"/>
                <w:szCs w:val="24"/>
              </w:rPr>
              <w:t>humán munkaközösség</w:t>
            </w:r>
            <w:r w:rsidR="000F0750">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vezető</w:t>
            </w:r>
            <w:r w:rsidR="00FD3F6E">
              <w:rPr>
                <w:rFonts w:ascii="Times New Roman" w:eastAsia="Calibri" w:hAnsi="Times New Roman" w:cs="Times New Roman"/>
                <w:sz w:val="24"/>
                <w:szCs w:val="24"/>
              </w:rPr>
              <w:t>;osztályfőnök:7.</w:t>
            </w:r>
            <w:proofErr w:type="gramStart"/>
            <w:r w:rsidR="00FD3F6E">
              <w:rPr>
                <w:rFonts w:ascii="Times New Roman" w:eastAsia="Calibri" w:hAnsi="Times New Roman" w:cs="Times New Roman"/>
                <w:sz w:val="24"/>
                <w:szCs w:val="24"/>
              </w:rPr>
              <w:t>a</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 történelem, etika</w:t>
            </w:r>
          </w:p>
        </w:tc>
        <w:tc>
          <w:tcPr>
            <w:tcW w:w="1683" w:type="dxa"/>
            <w:tcBorders>
              <w:top w:val="single" w:sz="4" w:space="0" w:color="auto"/>
              <w:left w:val="single" w:sz="4" w:space="0" w:color="auto"/>
              <w:bottom w:val="single" w:sz="4" w:space="0" w:color="auto"/>
              <w:right w:val="single" w:sz="4" w:space="0" w:color="auto"/>
            </w:tcBorders>
          </w:tcPr>
          <w:p w:rsidR="003C0F84"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,5.b,7.a,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7.b,8.</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19.</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 ének-zene műveltségterület</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 rajz, ének, környezet</w:t>
            </w:r>
            <w:r w:rsidR="00AE335D">
              <w:rPr>
                <w:rFonts w:ascii="Times New Roman" w:eastAsia="Calibri" w:hAnsi="Times New Roman" w:cs="Times New Roman"/>
                <w:sz w:val="24"/>
                <w:szCs w:val="24"/>
              </w:rPr>
              <w:t>ismeret</w:t>
            </w:r>
            <w:r w:rsidRPr="005F1EED">
              <w:rPr>
                <w:rFonts w:ascii="Times New Roman" w:eastAsia="Calibri" w:hAnsi="Times New Roman" w:cs="Times New Roman"/>
                <w:sz w:val="24"/>
                <w:szCs w:val="24"/>
              </w:rPr>
              <w:t>,</w:t>
            </w:r>
            <w:r w:rsidR="00AE335D">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technika,</w:t>
            </w:r>
            <w:r w:rsidR="00EE6A77">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matematika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1.b,</w:t>
            </w:r>
            <w:r w:rsidR="00A554DB">
              <w:rPr>
                <w:rFonts w:ascii="Times New Roman" w:eastAsia="Calibri" w:hAnsi="Times New Roman" w:cs="Times New Roman"/>
                <w:sz w:val="24"/>
                <w:szCs w:val="24"/>
              </w:rPr>
              <w:t>5.</w:t>
            </w:r>
            <w:proofErr w:type="gramStart"/>
            <w:r w:rsidR="00A554DB">
              <w:rPr>
                <w:rFonts w:ascii="Times New Roman" w:eastAsia="Calibri" w:hAnsi="Times New Roman" w:cs="Times New Roman"/>
                <w:sz w:val="24"/>
                <w:szCs w:val="24"/>
              </w:rPr>
              <w:t>a</w:t>
            </w:r>
            <w:proofErr w:type="gramEnd"/>
            <w:r w:rsidR="00A554DB">
              <w:rPr>
                <w:rFonts w:ascii="Times New Roman" w:eastAsia="Calibri" w:hAnsi="Times New Roman" w:cs="Times New Roman"/>
                <w:sz w:val="24"/>
                <w:szCs w:val="24"/>
              </w:rPr>
              <w:t>,</w:t>
            </w:r>
            <w:r w:rsidRPr="005F1EED">
              <w:rPr>
                <w:rFonts w:ascii="Times New Roman" w:eastAsia="Calibri" w:hAnsi="Times New Roman" w:cs="Times New Roman"/>
                <w:sz w:val="24"/>
                <w:szCs w:val="24"/>
              </w:rPr>
              <w:t>5.b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20.</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rajz szakkollégium</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 technika, környezet</w:t>
            </w:r>
            <w:r w:rsidR="00A554DB">
              <w:rPr>
                <w:rFonts w:ascii="Times New Roman" w:eastAsia="Calibri" w:hAnsi="Times New Roman" w:cs="Times New Roman"/>
                <w:sz w:val="24"/>
                <w:szCs w:val="24"/>
              </w:rPr>
              <w:t>ismeret</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rajz</w:t>
            </w:r>
          </w:p>
          <w:p w:rsidR="00A554DB" w:rsidRPr="005F1EED" w:rsidRDefault="00A554DB"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szabadidő/napközi</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2.</w:t>
            </w:r>
            <w:proofErr w:type="gramStart"/>
            <w:r w:rsidRPr="005F1EED">
              <w:rPr>
                <w:rFonts w:ascii="Times New Roman" w:eastAsia="Calibri" w:hAnsi="Times New Roman" w:cs="Times New Roman"/>
                <w:sz w:val="24"/>
                <w:szCs w:val="24"/>
              </w:rPr>
              <w:t>a</w:t>
            </w:r>
            <w:proofErr w:type="gramEnd"/>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21.</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Szakvizsga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tanító, </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német </w:t>
            </w:r>
            <w:r w:rsidR="00C722CF" w:rsidRPr="005F1EED">
              <w:rPr>
                <w:rFonts w:ascii="Times New Roman" w:eastAsia="Calibri" w:hAnsi="Times New Roman" w:cs="Times New Roman"/>
                <w:sz w:val="24"/>
                <w:szCs w:val="24"/>
              </w:rPr>
              <w:t>nyelvszakos</w:t>
            </w:r>
            <w:r w:rsidRPr="005F1EED">
              <w:rPr>
                <w:rFonts w:ascii="Times New Roman" w:eastAsia="Calibri" w:hAnsi="Times New Roman" w:cs="Times New Roman"/>
                <w:sz w:val="24"/>
                <w:szCs w:val="24"/>
              </w:rPr>
              <w:t xml:space="preserve"> tanár</w:t>
            </w:r>
          </w:p>
          <w:p w:rsidR="00405CE3" w:rsidRPr="005F1EED" w:rsidRDefault="00405CE3"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etika</w:t>
            </w:r>
          </w:p>
          <w:p w:rsidR="005F1EED" w:rsidRPr="005F1EED" w:rsidRDefault="009B6343"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 s</w:t>
            </w:r>
            <w:r w:rsidR="005F1EED" w:rsidRPr="005F1EED">
              <w:rPr>
                <w:rFonts w:ascii="Times New Roman" w:eastAsia="Calibri" w:hAnsi="Times New Roman" w:cs="Times New Roman"/>
                <w:sz w:val="24"/>
                <w:szCs w:val="24"/>
              </w:rPr>
              <w:t>zabadidő</w:t>
            </w:r>
            <w:r w:rsidR="00883BFD">
              <w:rPr>
                <w:rFonts w:ascii="Times New Roman" w:eastAsia="Calibri" w:hAnsi="Times New Roman" w:cs="Times New Roman"/>
                <w:sz w:val="24"/>
                <w:szCs w:val="24"/>
              </w:rPr>
              <w:t>s</w:t>
            </w:r>
            <w:r w:rsidR="005F1EED" w:rsidRPr="005F1EED">
              <w:rPr>
                <w:rFonts w:ascii="Times New Roman" w:eastAsia="Calibri" w:hAnsi="Times New Roman" w:cs="Times New Roman"/>
                <w:sz w:val="24"/>
                <w:szCs w:val="24"/>
              </w:rPr>
              <w:t xml:space="preserve"> munkaközösség</w:t>
            </w:r>
            <w:r w:rsidR="000F0750">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vezető</w:t>
            </w:r>
            <w:r w:rsidR="00FD3F6E">
              <w:rPr>
                <w:rFonts w:ascii="Times New Roman" w:eastAsia="Calibri" w:hAnsi="Times New Roman" w:cs="Times New Roman"/>
                <w:sz w:val="24"/>
                <w:szCs w:val="24"/>
              </w:rPr>
              <w:t>;</w:t>
            </w:r>
            <w:r w:rsidR="00EE6A77">
              <w:rPr>
                <w:rFonts w:ascii="Times New Roman" w:eastAsia="Calibri" w:hAnsi="Times New Roman" w:cs="Times New Roman"/>
                <w:sz w:val="24"/>
                <w:szCs w:val="24"/>
              </w:rPr>
              <w:t xml:space="preserve"> </w:t>
            </w:r>
            <w:r w:rsidR="00FD3F6E">
              <w:rPr>
                <w:rFonts w:ascii="Times New Roman" w:eastAsia="Calibri" w:hAnsi="Times New Roman" w:cs="Times New Roman"/>
                <w:sz w:val="24"/>
                <w:szCs w:val="24"/>
              </w:rPr>
              <w:t>osztályfőnök:2</w:t>
            </w:r>
            <w:proofErr w:type="gramStart"/>
            <w:r w:rsidR="00FD3F6E">
              <w:rPr>
                <w:rFonts w:ascii="Times New Roman" w:eastAsia="Calibri" w:hAnsi="Times New Roman" w:cs="Times New Roman"/>
                <w:sz w:val="24"/>
                <w:szCs w:val="24"/>
              </w:rPr>
              <w:t>.b</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Default="005F1EED" w:rsidP="00405CE3">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német, </w:t>
            </w:r>
            <w:r w:rsidR="00405CE3">
              <w:rPr>
                <w:rFonts w:ascii="Times New Roman" w:eastAsia="Calibri" w:hAnsi="Times New Roman" w:cs="Times New Roman"/>
                <w:sz w:val="24"/>
                <w:szCs w:val="24"/>
              </w:rPr>
              <w:t>etika, matematika,</w:t>
            </w:r>
          </w:p>
          <w:p w:rsidR="00405CE3" w:rsidRPr="005F1EED" w:rsidRDefault="00405CE3" w:rsidP="00405CE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szabadidő/napközi</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405CE3">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w:t>
            </w:r>
            <w:proofErr w:type="gramStart"/>
            <w:r w:rsidRPr="005F1EED">
              <w:rPr>
                <w:rFonts w:ascii="Times New Roman" w:eastAsia="Calibri" w:hAnsi="Times New Roman" w:cs="Times New Roman"/>
                <w:sz w:val="24"/>
                <w:szCs w:val="24"/>
              </w:rPr>
              <w:t>a</w:t>
            </w:r>
            <w:proofErr w:type="gramEnd"/>
            <w:r w:rsidR="00405CE3">
              <w:rPr>
                <w:rFonts w:ascii="Times New Roman" w:eastAsia="Calibri" w:hAnsi="Times New Roman" w:cs="Times New Roman"/>
                <w:sz w:val="24"/>
                <w:szCs w:val="24"/>
              </w:rPr>
              <w:t>,1.</w:t>
            </w:r>
            <w:r w:rsidRPr="005F1EED">
              <w:rPr>
                <w:rFonts w:ascii="Times New Roman" w:eastAsia="Calibri" w:hAnsi="Times New Roman" w:cs="Times New Roman"/>
                <w:sz w:val="24"/>
                <w:szCs w:val="24"/>
              </w:rPr>
              <w:t>b,2.b,5.b6.a,7.b,8.a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22.</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ének-zene szakkollégium</w:t>
            </w:r>
          </w:p>
          <w:p w:rsidR="00FD3F6E" w:rsidRPr="005F1EED" w:rsidRDefault="00FD3F6E"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Megbízás:osztályfőnök:3.</w:t>
            </w:r>
            <w:proofErr w:type="gramStart"/>
            <w:r>
              <w:rPr>
                <w:rFonts w:ascii="Times New Roman" w:eastAsia="Calibri" w:hAnsi="Times New Roman" w:cs="Times New Roman"/>
                <w:sz w:val="24"/>
                <w:szCs w:val="24"/>
              </w:rPr>
              <w:t>a</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F21C93"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etika</w:t>
            </w:r>
            <w:r w:rsidR="005F1EED" w:rsidRPr="005F1EED">
              <w:rPr>
                <w:rFonts w:ascii="Times New Roman" w:eastAsia="Calibri" w:hAnsi="Times New Roman" w:cs="Times New Roman"/>
                <w:sz w:val="24"/>
                <w:szCs w:val="24"/>
              </w:rPr>
              <w:t>, magyar,</w:t>
            </w:r>
            <w:r w:rsidR="00EE6A77">
              <w:rPr>
                <w:rFonts w:ascii="Times New Roman" w:eastAsia="Calibri" w:hAnsi="Times New Roman" w:cs="Times New Roman"/>
                <w:sz w:val="24"/>
                <w:szCs w:val="24"/>
              </w:rPr>
              <w:t xml:space="preserve"> </w:t>
            </w:r>
            <w:r w:rsidR="005F1EED" w:rsidRPr="005F1EED">
              <w:rPr>
                <w:rFonts w:ascii="Times New Roman" w:eastAsia="Calibri" w:hAnsi="Times New Roman" w:cs="Times New Roman"/>
                <w:sz w:val="24"/>
                <w:szCs w:val="24"/>
              </w:rPr>
              <w:t>környe</w:t>
            </w:r>
            <w:r w:rsidR="00C722CF">
              <w:rPr>
                <w:rFonts w:ascii="Times New Roman" w:eastAsia="Calibri" w:hAnsi="Times New Roman" w:cs="Times New Roman"/>
                <w:sz w:val="24"/>
                <w:szCs w:val="24"/>
              </w:rPr>
              <w:t>zetismeret</w:t>
            </w:r>
            <w:r w:rsidR="005F1EED" w:rsidRPr="005F1EED">
              <w:rPr>
                <w:rFonts w:ascii="Times New Roman" w:eastAsia="Calibri" w:hAnsi="Times New Roman" w:cs="Times New Roman"/>
                <w:sz w:val="24"/>
                <w:szCs w:val="24"/>
              </w:rPr>
              <w:t>,</w:t>
            </w:r>
            <w:r w:rsidR="00EE6A77">
              <w:rPr>
                <w:rFonts w:ascii="Times New Roman" w:eastAsia="Calibri" w:hAnsi="Times New Roman" w:cs="Times New Roman"/>
                <w:sz w:val="24"/>
                <w:szCs w:val="24"/>
              </w:rPr>
              <w:t xml:space="preserve"> </w:t>
            </w:r>
            <w:r w:rsidR="005F1EED" w:rsidRPr="005F1EED">
              <w:rPr>
                <w:rFonts w:ascii="Times New Roman" w:eastAsia="Calibri" w:hAnsi="Times New Roman" w:cs="Times New Roman"/>
                <w:sz w:val="24"/>
                <w:szCs w:val="24"/>
              </w:rPr>
              <w:t>ének</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3.</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,2.b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23.</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3B1E5C" w:rsidP="003B1E5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Egyetem</w:t>
            </w:r>
          </w:p>
        </w:tc>
        <w:tc>
          <w:tcPr>
            <w:tcW w:w="3373" w:type="dxa"/>
            <w:tcBorders>
              <w:top w:val="single" w:sz="4" w:space="0" w:color="auto"/>
              <w:left w:val="single" w:sz="4" w:space="0" w:color="auto"/>
              <w:bottom w:val="single" w:sz="4" w:space="0" w:color="auto"/>
              <w:right w:val="single" w:sz="4" w:space="0" w:color="auto"/>
            </w:tcBorders>
            <w:hideMark/>
          </w:tcPr>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matematika, informatika szakos tanár</w:t>
            </w:r>
          </w:p>
          <w:p w:rsidR="00FD3F6E" w:rsidRPr="005F1EED" w:rsidRDefault="00FD3F6E"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w:t>
            </w:r>
            <w:r w:rsidR="00EE6A77">
              <w:rPr>
                <w:rFonts w:ascii="Times New Roman" w:eastAsia="Calibri" w:hAnsi="Times New Roman" w:cs="Times New Roman"/>
                <w:sz w:val="24"/>
                <w:szCs w:val="24"/>
              </w:rPr>
              <w:t xml:space="preserve"> </w:t>
            </w:r>
            <w:r>
              <w:rPr>
                <w:rFonts w:ascii="Times New Roman" w:eastAsia="Calibri" w:hAnsi="Times New Roman" w:cs="Times New Roman"/>
                <w:sz w:val="24"/>
                <w:szCs w:val="24"/>
              </w:rPr>
              <w:t>osztályfőnök:8</w:t>
            </w:r>
            <w:proofErr w:type="gramStart"/>
            <w:r>
              <w:rPr>
                <w:rFonts w:ascii="Times New Roman" w:eastAsia="Calibri" w:hAnsi="Times New Roman" w:cs="Times New Roman"/>
                <w:sz w:val="24"/>
                <w:szCs w:val="24"/>
              </w:rPr>
              <w:t>.b</w:t>
            </w:r>
            <w:proofErr w:type="gramEnd"/>
          </w:p>
          <w:p w:rsidR="005F1EED" w:rsidRPr="005F1EED" w:rsidRDefault="005F1EED" w:rsidP="00DA5698">
            <w:pPr>
              <w:spacing w:after="0" w:line="240" w:lineRule="auto"/>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informatika,</w:t>
            </w:r>
            <w:r w:rsidR="00EE6A77">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matematika</w:t>
            </w:r>
          </w:p>
        </w:tc>
        <w:tc>
          <w:tcPr>
            <w:tcW w:w="1683" w:type="dxa"/>
            <w:tcBorders>
              <w:top w:val="single" w:sz="4" w:space="0" w:color="auto"/>
              <w:left w:val="single" w:sz="4" w:space="0" w:color="auto"/>
              <w:bottom w:val="single" w:sz="4" w:space="0" w:color="auto"/>
              <w:right w:val="single" w:sz="4" w:space="0" w:color="auto"/>
            </w:tcBorders>
          </w:tcPr>
          <w:p w:rsidR="003C0F84"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2.</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,3.a,3.b,</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5.</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,5.b,6.a,7.a,7.b,8.a,8.b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24</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Egyetem</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C054E9"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középiskolai </w:t>
            </w:r>
            <w:r w:rsidR="005F1EED" w:rsidRPr="005F1EED">
              <w:rPr>
                <w:rFonts w:ascii="Times New Roman" w:eastAsia="Calibri" w:hAnsi="Times New Roman" w:cs="Times New Roman"/>
                <w:sz w:val="24"/>
                <w:szCs w:val="24"/>
              </w:rPr>
              <w:t xml:space="preserve">testnevelő tanár, </w:t>
            </w:r>
            <w:proofErr w:type="spellStart"/>
            <w:r w:rsidR="005F1EED" w:rsidRPr="005F1EED">
              <w:rPr>
                <w:rFonts w:ascii="Times New Roman" w:eastAsia="Calibri" w:hAnsi="Times New Roman" w:cs="Times New Roman"/>
                <w:sz w:val="24"/>
                <w:szCs w:val="24"/>
              </w:rPr>
              <w:t>gyógytestnevelő</w:t>
            </w:r>
            <w:proofErr w:type="spellEnd"/>
            <w:r w:rsidR="005F1EED" w:rsidRPr="005F1EED">
              <w:rPr>
                <w:rFonts w:ascii="Times New Roman" w:eastAsia="Calibri" w:hAnsi="Times New Roman" w:cs="Times New Roman"/>
                <w:sz w:val="24"/>
                <w:szCs w:val="24"/>
              </w:rPr>
              <w:t xml:space="preserve"> </w:t>
            </w:r>
          </w:p>
          <w:p w:rsidR="005F1EED" w:rsidRPr="005F1EED" w:rsidRDefault="00C33810"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Megbízás: </w:t>
            </w:r>
            <w:r w:rsidR="00C722CF">
              <w:rPr>
                <w:rFonts w:ascii="Times New Roman" w:eastAsia="Calibri" w:hAnsi="Times New Roman" w:cs="Times New Roman"/>
                <w:sz w:val="24"/>
                <w:szCs w:val="24"/>
              </w:rPr>
              <w:t xml:space="preserve">testnevelés </w:t>
            </w:r>
            <w:r w:rsidR="005F1EED" w:rsidRPr="005F1EED">
              <w:rPr>
                <w:rFonts w:ascii="Times New Roman" w:eastAsia="Calibri" w:hAnsi="Times New Roman" w:cs="Times New Roman"/>
                <w:sz w:val="24"/>
                <w:szCs w:val="24"/>
              </w:rPr>
              <w:t>munkaközösség</w:t>
            </w:r>
            <w:r w:rsidR="00767181">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vezető</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w:t>
            </w:r>
          </w:p>
          <w:p w:rsidR="005F1EED" w:rsidRPr="005F1EED" w:rsidRDefault="005F1EED" w:rsidP="00DA5698">
            <w:pPr>
              <w:spacing w:after="0" w:line="240" w:lineRule="auto"/>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4.b,5.</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,5.b,7.b,8.b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25.</w:t>
            </w:r>
          </w:p>
        </w:tc>
        <w:tc>
          <w:tcPr>
            <w:tcW w:w="1844" w:type="dxa"/>
            <w:tcBorders>
              <w:top w:val="single" w:sz="4" w:space="0" w:color="auto"/>
              <w:left w:val="single" w:sz="4" w:space="0" w:color="auto"/>
              <w:bottom w:val="single" w:sz="4" w:space="0" w:color="auto"/>
              <w:right w:val="single" w:sz="4" w:space="0" w:color="auto"/>
            </w:tcBorders>
          </w:tcPr>
          <w:p w:rsidR="005F1EED" w:rsidRPr="00C722CF" w:rsidRDefault="00C722CF" w:rsidP="00DA5698">
            <w:pPr>
              <w:spacing w:after="0" w:line="240" w:lineRule="auto"/>
              <w:rPr>
                <w:rFonts w:ascii="Times New Roman" w:eastAsia="Calibri" w:hAnsi="Times New Roman" w:cs="Times New Roman"/>
                <w:sz w:val="24"/>
                <w:szCs w:val="24"/>
              </w:rPr>
            </w:pPr>
            <w:r w:rsidRPr="00C722CF">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napközi /nyugdíjas/</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technika</w:t>
            </w:r>
            <w:r w:rsidR="00C36086">
              <w:rPr>
                <w:rFonts w:ascii="Times New Roman" w:eastAsia="Calibri" w:hAnsi="Times New Roman" w:cs="Times New Roman"/>
                <w:sz w:val="24"/>
                <w:szCs w:val="24"/>
              </w:rPr>
              <w:t>, szabadidő/napközi</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4.</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,5.b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26.</w:t>
            </w:r>
          </w:p>
        </w:tc>
        <w:tc>
          <w:tcPr>
            <w:tcW w:w="1844" w:type="dxa"/>
            <w:tcBorders>
              <w:top w:val="single" w:sz="4" w:space="0" w:color="auto"/>
              <w:left w:val="single" w:sz="4" w:space="0" w:color="auto"/>
              <w:bottom w:val="single" w:sz="4" w:space="0" w:color="auto"/>
              <w:right w:val="single" w:sz="4" w:space="0" w:color="auto"/>
            </w:tcBorders>
          </w:tcPr>
          <w:p w:rsidR="005F1EED" w:rsidRPr="00C722CF" w:rsidRDefault="00C722CF" w:rsidP="00DA5698">
            <w:pPr>
              <w:spacing w:after="0" w:line="240" w:lineRule="auto"/>
              <w:rPr>
                <w:rFonts w:ascii="Times New Roman" w:eastAsia="Calibri" w:hAnsi="Times New Roman" w:cs="Times New Roman"/>
                <w:sz w:val="24"/>
                <w:szCs w:val="24"/>
              </w:rPr>
            </w:pPr>
            <w:r w:rsidRPr="00C722CF">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angol nyelvtanár</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angol</w:t>
            </w:r>
            <w:r w:rsidR="00C722CF">
              <w:rPr>
                <w:rFonts w:ascii="Times New Roman" w:eastAsia="Calibri" w:hAnsi="Times New Roman" w:cs="Times New Roman"/>
                <w:sz w:val="24"/>
                <w:szCs w:val="24"/>
              </w:rPr>
              <w:t>, tanulószoba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3.</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,4.a,7.b</w:t>
            </w:r>
            <w:r w:rsidR="007D2575">
              <w:rPr>
                <w:rFonts w:ascii="Times New Roman" w:eastAsia="Calibri" w:hAnsi="Times New Roman" w:cs="Times New Roman"/>
                <w:sz w:val="24"/>
                <w:szCs w:val="24"/>
              </w:rPr>
              <w:t xml:space="preserve"> tanulószoba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27.</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Szakvizsga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technika szakkollégium</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oktatásinformatikus</w:t>
            </w:r>
          </w:p>
          <w:p w:rsidR="005F1EED" w:rsidRPr="005F1EED" w:rsidRDefault="00C33810" w:rsidP="00FD3F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Megbízás: </w:t>
            </w:r>
            <w:r w:rsidR="005F1EED" w:rsidRPr="005F1EED">
              <w:rPr>
                <w:rFonts w:ascii="Times New Roman" w:eastAsia="Calibri" w:hAnsi="Times New Roman" w:cs="Times New Roman"/>
                <w:sz w:val="24"/>
                <w:szCs w:val="24"/>
              </w:rPr>
              <w:t>alsós munkaközösség</w:t>
            </w:r>
            <w:r w:rsidR="000F0750">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vezető</w:t>
            </w:r>
            <w:r w:rsidR="00FD3F6E">
              <w:rPr>
                <w:rFonts w:ascii="Times New Roman" w:eastAsia="Calibri" w:hAnsi="Times New Roman" w:cs="Times New Roman"/>
                <w:sz w:val="24"/>
                <w:szCs w:val="24"/>
              </w:rPr>
              <w:t>;</w:t>
            </w:r>
            <w:r w:rsidR="00EE6A77">
              <w:rPr>
                <w:rFonts w:ascii="Times New Roman" w:eastAsia="Calibri" w:hAnsi="Times New Roman" w:cs="Times New Roman"/>
                <w:sz w:val="24"/>
                <w:szCs w:val="24"/>
              </w:rPr>
              <w:t xml:space="preserve"> </w:t>
            </w:r>
            <w:r w:rsidR="00FD3F6E">
              <w:rPr>
                <w:rFonts w:ascii="Times New Roman" w:eastAsia="Calibri" w:hAnsi="Times New Roman" w:cs="Times New Roman"/>
                <w:sz w:val="24"/>
                <w:szCs w:val="24"/>
              </w:rPr>
              <w:t>osztályfőnök:4</w:t>
            </w:r>
            <w:proofErr w:type="gramStart"/>
            <w:r w:rsidR="00FD3F6E">
              <w:rPr>
                <w:rFonts w:ascii="Times New Roman" w:eastAsia="Calibri" w:hAnsi="Times New Roman" w:cs="Times New Roman"/>
                <w:sz w:val="24"/>
                <w:szCs w:val="24"/>
              </w:rPr>
              <w:t>.b</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lastRenderedPageBreak/>
              <w:t>magyar, matematika, ének, informatika</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,1.b,2.a,3.a,3.b,4.a,4.b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28.</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hon- és népismeret műveltségi terület</w:t>
            </w:r>
          </w:p>
          <w:p w:rsidR="00FD3F6E" w:rsidRPr="005F1EED" w:rsidRDefault="00FD3F6E"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 osztályfőnök 2.</w:t>
            </w:r>
            <w:proofErr w:type="gramStart"/>
            <w:r>
              <w:rPr>
                <w:rFonts w:ascii="Times New Roman" w:eastAsia="Calibri" w:hAnsi="Times New Roman" w:cs="Times New Roman"/>
                <w:sz w:val="24"/>
                <w:szCs w:val="24"/>
              </w:rPr>
              <w:t>a</w:t>
            </w:r>
            <w:proofErr w:type="gramEnd"/>
          </w:p>
          <w:p w:rsidR="005F1EED" w:rsidRPr="005F1EED" w:rsidRDefault="005F1EED" w:rsidP="00DA5698">
            <w:pPr>
              <w:spacing w:after="0" w:line="240" w:lineRule="auto"/>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5F1EED" w:rsidRDefault="005F1EED" w:rsidP="006F496E">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 ének,</w:t>
            </w:r>
            <w:r w:rsidR="00EE6A77">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testnevelés,</w:t>
            </w:r>
            <w:r w:rsidR="00EE6A77">
              <w:rPr>
                <w:rFonts w:ascii="Times New Roman" w:eastAsia="Calibri" w:hAnsi="Times New Roman" w:cs="Times New Roman"/>
                <w:sz w:val="24"/>
                <w:szCs w:val="24"/>
              </w:rPr>
              <w:t xml:space="preserve"> </w:t>
            </w:r>
            <w:r w:rsidR="006F496E">
              <w:rPr>
                <w:rFonts w:ascii="Times New Roman" w:eastAsia="Calibri" w:hAnsi="Times New Roman" w:cs="Times New Roman"/>
                <w:sz w:val="24"/>
                <w:szCs w:val="24"/>
              </w:rPr>
              <w:t>etika</w:t>
            </w:r>
          </w:p>
          <w:p w:rsidR="00CA5735" w:rsidRPr="005F1EED" w:rsidRDefault="00CA5735" w:rsidP="006F49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szabadidő/napközi</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2.</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29.</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angol szakos tanár</w:t>
            </w:r>
          </w:p>
          <w:p w:rsidR="005F1EED" w:rsidRPr="005F1EED" w:rsidRDefault="00C33810" w:rsidP="00FD3F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Megbízás: </w:t>
            </w:r>
            <w:r w:rsidR="005F1EED" w:rsidRPr="005F1EED">
              <w:rPr>
                <w:rFonts w:ascii="Times New Roman" w:eastAsia="Calibri" w:hAnsi="Times New Roman" w:cs="Times New Roman"/>
                <w:sz w:val="24"/>
                <w:szCs w:val="24"/>
              </w:rPr>
              <w:t>osztályfőnöki és pályaválasztási munkaközösség</w:t>
            </w:r>
            <w:r w:rsidR="000F0750">
              <w:rPr>
                <w:rFonts w:ascii="Times New Roman" w:eastAsia="Calibri" w:hAnsi="Times New Roman" w:cs="Times New Roman"/>
                <w:sz w:val="24"/>
                <w:szCs w:val="24"/>
              </w:rPr>
              <w:t>-</w:t>
            </w:r>
            <w:r w:rsidR="005F1EED" w:rsidRPr="005F1EED">
              <w:rPr>
                <w:rFonts w:ascii="Times New Roman" w:eastAsia="Calibri" w:hAnsi="Times New Roman" w:cs="Times New Roman"/>
                <w:sz w:val="24"/>
                <w:szCs w:val="24"/>
              </w:rPr>
              <w:t>vezető</w:t>
            </w:r>
            <w:r w:rsidR="00FD3F6E">
              <w:rPr>
                <w:rFonts w:ascii="Times New Roman" w:eastAsia="Calibri" w:hAnsi="Times New Roman" w:cs="Times New Roman"/>
                <w:sz w:val="24"/>
                <w:szCs w:val="24"/>
              </w:rPr>
              <w:t>; osztályfőnök 5</w:t>
            </w:r>
            <w:proofErr w:type="gramStart"/>
            <w:r w:rsidR="00FD3F6E">
              <w:rPr>
                <w:rFonts w:ascii="Times New Roman" w:eastAsia="Calibri" w:hAnsi="Times New Roman" w:cs="Times New Roman"/>
                <w:sz w:val="24"/>
                <w:szCs w:val="24"/>
              </w:rPr>
              <w:t>.b</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angol</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4.b,5.b,6.</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,7.a,8.a,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30.</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tanító</w:t>
            </w:r>
          </w:p>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könyvtár szakkollégium</w:t>
            </w:r>
          </w:p>
          <w:p w:rsidR="00FD3F6E" w:rsidRPr="005F1EED" w:rsidRDefault="00FD3F6E"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 osztályfőnök 4.</w:t>
            </w:r>
            <w:proofErr w:type="gramStart"/>
            <w:r>
              <w:rPr>
                <w:rFonts w:ascii="Times New Roman" w:eastAsia="Calibri" w:hAnsi="Times New Roman" w:cs="Times New Roman"/>
                <w:sz w:val="24"/>
                <w:szCs w:val="24"/>
              </w:rPr>
              <w:t>a</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5F1EED" w:rsidP="00FD3D85">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 xml:space="preserve">matematika, </w:t>
            </w:r>
            <w:r w:rsidR="00FD3D85">
              <w:rPr>
                <w:rFonts w:ascii="Times New Roman" w:eastAsia="Calibri" w:hAnsi="Times New Roman" w:cs="Times New Roman"/>
                <w:sz w:val="24"/>
                <w:szCs w:val="24"/>
              </w:rPr>
              <w:t>etika</w:t>
            </w:r>
            <w:r w:rsidRPr="005F1EED">
              <w:rPr>
                <w:rFonts w:ascii="Times New Roman" w:eastAsia="Calibri" w:hAnsi="Times New Roman" w:cs="Times New Roman"/>
                <w:sz w:val="24"/>
                <w:szCs w:val="24"/>
              </w:rPr>
              <w:t>, ének, magyar,</w:t>
            </w:r>
            <w:r w:rsidR="00EE6A77">
              <w:rPr>
                <w:rFonts w:ascii="Times New Roman" w:eastAsia="Calibri" w:hAnsi="Times New Roman" w:cs="Times New Roman"/>
                <w:sz w:val="24"/>
                <w:szCs w:val="24"/>
              </w:rPr>
              <w:t xml:space="preserve"> </w:t>
            </w:r>
            <w:r w:rsidRPr="005F1EED">
              <w:rPr>
                <w:rFonts w:ascii="Times New Roman" w:eastAsia="Calibri" w:hAnsi="Times New Roman" w:cs="Times New Roman"/>
                <w:sz w:val="24"/>
                <w:szCs w:val="24"/>
              </w:rPr>
              <w:t>rajz</w:t>
            </w:r>
            <w:r w:rsidR="00FD3D85">
              <w:rPr>
                <w:rFonts w:ascii="Times New Roman" w:eastAsia="Calibri" w:hAnsi="Times New Roman" w:cs="Times New Roman"/>
                <w:sz w:val="24"/>
                <w:szCs w:val="24"/>
              </w:rPr>
              <w:t>, technika, környezetismeret</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4.</w:t>
            </w:r>
            <w:proofErr w:type="gramStart"/>
            <w:r w:rsidRPr="005F1EED">
              <w:rPr>
                <w:rFonts w:ascii="Times New Roman" w:eastAsia="Calibri" w:hAnsi="Times New Roman" w:cs="Times New Roman"/>
                <w:sz w:val="24"/>
                <w:szCs w:val="24"/>
              </w:rPr>
              <w:t>a</w:t>
            </w:r>
            <w:proofErr w:type="gramEnd"/>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31.</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Főiskola</w:t>
            </w:r>
          </w:p>
        </w:tc>
        <w:tc>
          <w:tcPr>
            <w:tcW w:w="3373" w:type="dxa"/>
            <w:tcBorders>
              <w:top w:val="single" w:sz="4" w:space="0" w:color="auto"/>
              <w:left w:val="single" w:sz="4" w:space="0" w:color="auto"/>
              <w:bottom w:val="single" w:sz="4" w:space="0" w:color="auto"/>
              <w:right w:val="single" w:sz="4" w:space="0" w:color="auto"/>
            </w:tcBorders>
            <w:hideMark/>
          </w:tcPr>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 szakos tanár</w:t>
            </w:r>
          </w:p>
          <w:p w:rsidR="00EB2408" w:rsidRPr="005F1EED" w:rsidRDefault="00EB2408"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w:t>
            </w:r>
            <w:r w:rsidR="00AE335D">
              <w:rPr>
                <w:rFonts w:ascii="Times New Roman" w:eastAsia="Calibri" w:hAnsi="Times New Roman" w:cs="Times New Roman"/>
                <w:sz w:val="24"/>
                <w:szCs w:val="24"/>
              </w:rPr>
              <w:t xml:space="preserve"> </w:t>
            </w:r>
            <w:r>
              <w:rPr>
                <w:rFonts w:ascii="Times New Roman" w:eastAsia="Calibri" w:hAnsi="Times New Roman" w:cs="Times New Roman"/>
                <w:sz w:val="24"/>
                <w:szCs w:val="24"/>
              </w:rPr>
              <w:t>osztályfőnök 6.</w:t>
            </w:r>
            <w:proofErr w:type="gramStart"/>
            <w:r>
              <w:rPr>
                <w:rFonts w:ascii="Times New Roman" w:eastAsia="Calibri" w:hAnsi="Times New Roman" w:cs="Times New Roman"/>
                <w:sz w:val="24"/>
                <w:szCs w:val="24"/>
              </w:rPr>
              <w:t>a</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testnevelés</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1.</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,1.b,2.b,4.a,6.a,</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32.</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2009C4"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Főiskola</w:t>
            </w: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Szakvizsga</w:t>
            </w:r>
          </w:p>
        </w:tc>
        <w:tc>
          <w:tcPr>
            <w:tcW w:w="3373" w:type="dxa"/>
            <w:tcBorders>
              <w:top w:val="single" w:sz="4" w:space="0" w:color="auto"/>
              <w:left w:val="single" w:sz="4" w:space="0" w:color="auto"/>
              <w:bottom w:val="single" w:sz="4" w:space="0" w:color="auto"/>
              <w:right w:val="single" w:sz="4" w:space="0" w:color="auto"/>
            </w:tcBorders>
            <w:hideMark/>
          </w:tcPr>
          <w:p w:rsid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w:t>
            </w:r>
            <w:r w:rsidR="002009C4">
              <w:rPr>
                <w:rFonts w:ascii="Times New Roman" w:eastAsia="Calibri" w:hAnsi="Times New Roman" w:cs="Times New Roman"/>
                <w:sz w:val="24"/>
                <w:szCs w:val="24"/>
              </w:rPr>
              <w:t xml:space="preserve"> nyelv és irodalom és ének-zene szakos tanár</w:t>
            </w:r>
          </w:p>
          <w:p w:rsidR="00EB2408" w:rsidRPr="005F1EED" w:rsidRDefault="00EB2408" w:rsidP="00DA569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Megbízás: osztályfőnök 7</w:t>
            </w:r>
            <w:proofErr w:type="gramStart"/>
            <w:r>
              <w:rPr>
                <w:rFonts w:ascii="Times New Roman" w:eastAsia="Calibri" w:hAnsi="Times New Roman" w:cs="Times New Roman"/>
                <w:sz w:val="24"/>
                <w:szCs w:val="24"/>
              </w:rPr>
              <w:t>.b</w:t>
            </w:r>
            <w:proofErr w:type="gramEnd"/>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magyar, ének</w:t>
            </w: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6.</w:t>
            </w:r>
            <w:proofErr w:type="gramStart"/>
            <w:r w:rsidRPr="005F1EED">
              <w:rPr>
                <w:rFonts w:ascii="Times New Roman" w:eastAsia="Calibri" w:hAnsi="Times New Roman" w:cs="Times New Roman"/>
                <w:sz w:val="24"/>
                <w:szCs w:val="24"/>
              </w:rPr>
              <w:t>a</w:t>
            </w:r>
            <w:proofErr w:type="gramEnd"/>
            <w:r w:rsidRPr="005F1EED">
              <w:rPr>
                <w:rFonts w:ascii="Times New Roman" w:eastAsia="Calibri" w:hAnsi="Times New Roman" w:cs="Times New Roman"/>
                <w:sz w:val="24"/>
                <w:szCs w:val="24"/>
              </w:rPr>
              <w:t>,7.a,7.b,8.a,8.b</w:t>
            </w:r>
          </w:p>
        </w:tc>
      </w:tr>
      <w:tr w:rsidR="005F1EED" w:rsidRPr="005F1EED" w:rsidTr="00425C63">
        <w:tc>
          <w:tcPr>
            <w:tcW w:w="567" w:type="dxa"/>
            <w:tcBorders>
              <w:top w:val="single" w:sz="4" w:space="0" w:color="auto"/>
              <w:left w:val="single" w:sz="4" w:space="0" w:color="auto"/>
              <w:bottom w:val="single" w:sz="4" w:space="0" w:color="auto"/>
              <w:right w:val="single" w:sz="4" w:space="0" w:color="auto"/>
            </w:tcBorders>
          </w:tcPr>
          <w:p w:rsidR="005F1EED" w:rsidRPr="00425C63" w:rsidRDefault="005F1EED" w:rsidP="00425C63">
            <w:pPr>
              <w:spacing w:after="0" w:line="240" w:lineRule="auto"/>
              <w:rPr>
                <w:rFonts w:ascii="Times New Roman" w:eastAsia="Calibri" w:hAnsi="Times New Roman" w:cs="Times New Roman"/>
              </w:rPr>
            </w:pPr>
            <w:r w:rsidRPr="00425C63">
              <w:rPr>
                <w:rFonts w:ascii="Times New Roman" w:eastAsia="Calibri" w:hAnsi="Times New Roman" w:cs="Times New Roman"/>
              </w:rPr>
              <w:t>33.</w:t>
            </w:r>
          </w:p>
        </w:tc>
        <w:tc>
          <w:tcPr>
            <w:tcW w:w="1844"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Egyetem</w:t>
            </w:r>
          </w:p>
        </w:tc>
        <w:tc>
          <w:tcPr>
            <w:tcW w:w="3373" w:type="dxa"/>
            <w:tcBorders>
              <w:top w:val="single" w:sz="4" w:space="0" w:color="auto"/>
              <w:left w:val="single" w:sz="4" w:space="0" w:color="auto"/>
              <w:bottom w:val="single" w:sz="4" w:space="0" w:color="auto"/>
              <w:right w:val="single" w:sz="4" w:space="0" w:color="auto"/>
            </w:tcBorders>
            <w:hideMark/>
          </w:tcPr>
          <w:p w:rsidR="005F1EED" w:rsidRPr="005F1EED" w:rsidRDefault="005F1EED" w:rsidP="00DA5698">
            <w:pPr>
              <w:spacing w:after="0" w:line="240" w:lineRule="auto"/>
              <w:rPr>
                <w:rFonts w:ascii="Times New Roman" w:eastAsia="Calibri" w:hAnsi="Times New Roman" w:cs="Times New Roman"/>
                <w:sz w:val="24"/>
                <w:szCs w:val="24"/>
              </w:rPr>
            </w:pPr>
            <w:r w:rsidRPr="005F1EED">
              <w:rPr>
                <w:rFonts w:ascii="Times New Roman" w:eastAsia="Calibri" w:hAnsi="Times New Roman" w:cs="Times New Roman"/>
                <w:sz w:val="24"/>
                <w:szCs w:val="24"/>
              </w:rPr>
              <w:t>iskolapszichológus</w:t>
            </w:r>
          </w:p>
        </w:tc>
        <w:tc>
          <w:tcPr>
            <w:tcW w:w="2722"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5F1EED" w:rsidRPr="005F1EED" w:rsidRDefault="005F1EED" w:rsidP="00DA5698">
            <w:pPr>
              <w:spacing w:after="0" w:line="240" w:lineRule="auto"/>
              <w:rPr>
                <w:rFonts w:ascii="Times New Roman" w:eastAsia="Calibri" w:hAnsi="Times New Roman" w:cs="Times New Roman"/>
                <w:sz w:val="24"/>
                <w:szCs w:val="24"/>
              </w:rPr>
            </w:pPr>
          </w:p>
        </w:tc>
      </w:tr>
    </w:tbl>
    <w:p w:rsidR="005F1EED" w:rsidRPr="005F1EED" w:rsidRDefault="005F1EED" w:rsidP="005F1EED">
      <w:pPr>
        <w:pStyle w:val="Listaszerbekezds"/>
        <w:spacing w:after="0" w:line="240" w:lineRule="auto"/>
        <w:ind w:left="360"/>
        <w:jc w:val="both"/>
        <w:rPr>
          <w:rFonts w:ascii="Times New Roman" w:hAnsi="Times New Roman" w:cs="Times New Roman"/>
          <w:b/>
          <w:sz w:val="24"/>
          <w:szCs w:val="24"/>
        </w:rPr>
      </w:pPr>
    </w:p>
    <w:p w:rsidR="00034CCC" w:rsidRDefault="00034CCC" w:rsidP="005F1EED">
      <w:pPr>
        <w:pStyle w:val="Listaszerbekezds"/>
        <w:spacing w:after="0" w:line="240" w:lineRule="auto"/>
        <w:ind w:left="360"/>
        <w:jc w:val="both"/>
        <w:rPr>
          <w:rFonts w:ascii="Times New Roman" w:hAnsi="Times New Roman" w:cs="Times New Roman"/>
          <w:b/>
          <w:sz w:val="24"/>
          <w:szCs w:val="24"/>
        </w:rPr>
      </w:pPr>
    </w:p>
    <w:p w:rsidR="00034CCC" w:rsidRDefault="00034CCC" w:rsidP="005F1EED">
      <w:pPr>
        <w:pStyle w:val="Listaszerbekezds"/>
        <w:spacing w:after="0" w:line="240" w:lineRule="auto"/>
        <w:ind w:left="360"/>
        <w:jc w:val="both"/>
        <w:rPr>
          <w:rFonts w:ascii="Times New Roman" w:hAnsi="Times New Roman" w:cs="Times New Roman"/>
          <w:b/>
          <w:sz w:val="24"/>
          <w:szCs w:val="24"/>
        </w:rPr>
      </w:pPr>
    </w:p>
    <w:p w:rsidR="00C722CF" w:rsidRPr="00C722CF" w:rsidRDefault="00C722CF" w:rsidP="00C722CF">
      <w:pPr>
        <w:pStyle w:val="Listaszerbekezds"/>
        <w:numPr>
          <w:ilvl w:val="0"/>
          <w:numId w:val="1"/>
        </w:numPr>
        <w:spacing w:after="0" w:line="240" w:lineRule="auto"/>
        <w:rPr>
          <w:rFonts w:ascii="Times New Roman" w:hAnsi="Times New Roman" w:cs="Times New Roman"/>
          <w:b/>
          <w:sz w:val="24"/>
          <w:szCs w:val="24"/>
        </w:rPr>
      </w:pPr>
      <w:r w:rsidRPr="00C722CF">
        <w:rPr>
          <w:rFonts w:ascii="Times New Roman" w:hAnsi="Times New Roman" w:cs="Times New Roman"/>
          <w:b/>
          <w:sz w:val="24"/>
          <w:szCs w:val="24"/>
        </w:rPr>
        <w:t>A nevelő és oktató munkát segítők száma, iskolai végzettsége és szakképzettsége</w:t>
      </w:r>
    </w:p>
    <w:p w:rsidR="00C722CF" w:rsidRPr="00C722CF" w:rsidRDefault="00C722CF" w:rsidP="00C722CF">
      <w:pPr>
        <w:pStyle w:val="Listaszerbekezds"/>
        <w:spacing w:after="0" w:line="240" w:lineRule="auto"/>
        <w:ind w:left="360"/>
        <w:rPr>
          <w:rFonts w:ascii="Times New Roman" w:hAnsi="Times New Roman" w:cs="Times New Roman"/>
          <w:sz w:val="24"/>
          <w:szCs w:val="24"/>
        </w:rPr>
      </w:pPr>
      <w:r w:rsidRPr="00C722CF">
        <w:rPr>
          <w:rFonts w:ascii="Times New Roman" w:hAnsi="Times New Roman" w:cs="Times New Roman"/>
          <w:sz w:val="24"/>
          <w:szCs w:val="24"/>
        </w:rPr>
        <w:t>2017. október 1-i adatok alapján</w:t>
      </w:r>
    </w:p>
    <w:p w:rsidR="00C722CF" w:rsidRPr="00C722CF" w:rsidRDefault="00C722CF" w:rsidP="00C722CF">
      <w:pPr>
        <w:pStyle w:val="Listaszerbekezds"/>
        <w:spacing w:after="0" w:line="240" w:lineRule="auto"/>
        <w:ind w:left="360"/>
        <w:rPr>
          <w:rFonts w:ascii="Times New Roman" w:hAnsi="Times New Roman" w:cs="Times New Roman"/>
          <w:sz w:val="24"/>
          <w:szCs w:val="24"/>
        </w:rPr>
      </w:pPr>
    </w:p>
    <w:tbl>
      <w:tblPr>
        <w:tblStyle w:val="Rcsostblzat"/>
        <w:tblW w:w="9493" w:type="dxa"/>
        <w:tblLayout w:type="fixed"/>
        <w:tblLook w:val="04A0" w:firstRow="1" w:lastRow="0" w:firstColumn="1" w:lastColumn="0" w:noHBand="0" w:noVBand="1"/>
      </w:tblPr>
      <w:tblGrid>
        <w:gridCol w:w="2405"/>
        <w:gridCol w:w="3402"/>
        <w:gridCol w:w="3686"/>
      </w:tblGrid>
      <w:tr w:rsidR="00C722CF" w:rsidRPr="00C53217" w:rsidTr="00DA5698">
        <w:tc>
          <w:tcPr>
            <w:tcW w:w="2405" w:type="dxa"/>
            <w:shd w:val="clear" w:color="auto" w:fill="D0CECE" w:themeFill="background2" w:themeFillShade="E6"/>
          </w:tcPr>
          <w:p w:rsidR="00C722CF" w:rsidRPr="00C53217" w:rsidRDefault="00C722CF" w:rsidP="00DA5698">
            <w:pPr>
              <w:jc w:val="center"/>
              <w:rPr>
                <w:rFonts w:ascii="Times New Roman" w:hAnsi="Times New Roman" w:cs="Times New Roman"/>
                <w:b/>
                <w:sz w:val="24"/>
                <w:szCs w:val="24"/>
              </w:rPr>
            </w:pPr>
            <w:r w:rsidRPr="00C53217">
              <w:rPr>
                <w:rFonts w:ascii="Times New Roman" w:hAnsi="Times New Roman" w:cs="Times New Roman"/>
                <w:b/>
                <w:sz w:val="24"/>
                <w:szCs w:val="24"/>
              </w:rPr>
              <w:t>Nevelő-oktató munkát segítők</w:t>
            </w:r>
          </w:p>
        </w:tc>
        <w:tc>
          <w:tcPr>
            <w:tcW w:w="3402" w:type="dxa"/>
            <w:shd w:val="clear" w:color="auto" w:fill="D0CECE" w:themeFill="background2" w:themeFillShade="E6"/>
          </w:tcPr>
          <w:p w:rsidR="00C722CF" w:rsidRPr="00C53217" w:rsidRDefault="00C722CF" w:rsidP="00DA5698">
            <w:pPr>
              <w:jc w:val="center"/>
              <w:rPr>
                <w:rFonts w:ascii="Times New Roman" w:hAnsi="Times New Roman" w:cs="Times New Roman"/>
                <w:b/>
                <w:sz w:val="24"/>
                <w:szCs w:val="24"/>
              </w:rPr>
            </w:pPr>
            <w:r w:rsidRPr="00C53217">
              <w:rPr>
                <w:rFonts w:ascii="Times New Roman" w:hAnsi="Times New Roman" w:cs="Times New Roman"/>
                <w:b/>
                <w:sz w:val="24"/>
                <w:szCs w:val="24"/>
              </w:rPr>
              <w:t>Iskolai végzettség</w:t>
            </w:r>
          </w:p>
        </w:tc>
        <w:tc>
          <w:tcPr>
            <w:tcW w:w="3686" w:type="dxa"/>
            <w:shd w:val="clear" w:color="auto" w:fill="D0CECE" w:themeFill="background2" w:themeFillShade="E6"/>
          </w:tcPr>
          <w:p w:rsidR="00C722CF" w:rsidRPr="00C53217" w:rsidRDefault="00C722CF" w:rsidP="00DA5698">
            <w:pPr>
              <w:jc w:val="center"/>
              <w:rPr>
                <w:rFonts w:ascii="Times New Roman" w:hAnsi="Times New Roman" w:cs="Times New Roman"/>
                <w:b/>
                <w:sz w:val="24"/>
                <w:szCs w:val="24"/>
              </w:rPr>
            </w:pPr>
            <w:r w:rsidRPr="00C53217">
              <w:rPr>
                <w:rFonts w:ascii="Times New Roman" w:hAnsi="Times New Roman" w:cs="Times New Roman"/>
                <w:b/>
                <w:sz w:val="24"/>
                <w:szCs w:val="24"/>
              </w:rPr>
              <w:t>Szakképzettség</w:t>
            </w:r>
          </w:p>
        </w:tc>
      </w:tr>
      <w:tr w:rsidR="00C722CF" w:rsidRPr="00C53217" w:rsidTr="00DA5698">
        <w:tc>
          <w:tcPr>
            <w:tcW w:w="2405"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Iskolatitkár</w:t>
            </w:r>
          </w:p>
        </w:tc>
        <w:tc>
          <w:tcPr>
            <w:tcW w:w="3402"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Egészségügyi szakközépiskola</w:t>
            </w:r>
          </w:p>
        </w:tc>
        <w:tc>
          <w:tcPr>
            <w:tcW w:w="3686"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ápolónő és asszisztens</w:t>
            </w:r>
          </w:p>
        </w:tc>
      </w:tr>
      <w:tr w:rsidR="00C722CF" w:rsidRPr="00C53217" w:rsidTr="00DA5698">
        <w:tc>
          <w:tcPr>
            <w:tcW w:w="2405"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Pedagógiai asszisztens</w:t>
            </w:r>
          </w:p>
        </w:tc>
        <w:tc>
          <w:tcPr>
            <w:tcW w:w="3402"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Kereskedelmi szakközépiskola</w:t>
            </w:r>
          </w:p>
        </w:tc>
        <w:tc>
          <w:tcPr>
            <w:tcW w:w="3686"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reklám- és marketing ügyintéző</w:t>
            </w:r>
          </w:p>
        </w:tc>
      </w:tr>
      <w:tr w:rsidR="00C722CF" w:rsidRPr="00C53217" w:rsidTr="00DA5698">
        <w:tc>
          <w:tcPr>
            <w:tcW w:w="2405"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Informatikus</w:t>
            </w:r>
          </w:p>
        </w:tc>
        <w:tc>
          <w:tcPr>
            <w:tcW w:w="3402"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Főiskola</w:t>
            </w:r>
          </w:p>
        </w:tc>
        <w:tc>
          <w:tcPr>
            <w:tcW w:w="3686" w:type="dxa"/>
          </w:tcPr>
          <w:p w:rsidR="00C722CF" w:rsidRPr="00C53217" w:rsidRDefault="00C722CF" w:rsidP="00DA5698">
            <w:pPr>
              <w:rPr>
                <w:rFonts w:ascii="Times New Roman" w:hAnsi="Times New Roman" w:cs="Times New Roman"/>
                <w:sz w:val="24"/>
                <w:szCs w:val="24"/>
              </w:rPr>
            </w:pPr>
            <w:r w:rsidRPr="00C53217">
              <w:rPr>
                <w:rFonts w:ascii="Times New Roman" w:hAnsi="Times New Roman" w:cs="Times New Roman"/>
                <w:sz w:val="24"/>
                <w:szCs w:val="24"/>
              </w:rPr>
              <w:t>felsőfokú rendszergazda mérnökinformatikus-asszisztens</w:t>
            </w:r>
          </w:p>
        </w:tc>
      </w:tr>
    </w:tbl>
    <w:p w:rsidR="00C722CF" w:rsidRDefault="00C722CF" w:rsidP="00C722CF">
      <w:pPr>
        <w:spacing w:after="0" w:line="240" w:lineRule="auto"/>
        <w:jc w:val="both"/>
        <w:rPr>
          <w:rFonts w:ascii="Times New Roman" w:hAnsi="Times New Roman" w:cs="Times New Roman"/>
          <w:b/>
          <w:sz w:val="24"/>
          <w:szCs w:val="24"/>
        </w:rPr>
      </w:pPr>
    </w:p>
    <w:p w:rsidR="00C722CF" w:rsidRDefault="00C722CF" w:rsidP="00C722CF">
      <w:pPr>
        <w:spacing w:after="0" w:line="240" w:lineRule="auto"/>
        <w:jc w:val="both"/>
        <w:rPr>
          <w:rFonts w:ascii="Times New Roman" w:hAnsi="Times New Roman" w:cs="Times New Roman"/>
          <w:b/>
          <w:sz w:val="24"/>
          <w:szCs w:val="24"/>
        </w:rPr>
      </w:pPr>
    </w:p>
    <w:p w:rsidR="00767181" w:rsidRDefault="00767181" w:rsidP="00C722CF">
      <w:pPr>
        <w:spacing w:after="0" w:line="240" w:lineRule="auto"/>
        <w:jc w:val="both"/>
        <w:rPr>
          <w:rFonts w:ascii="Times New Roman" w:hAnsi="Times New Roman" w:cs="Times New Roman"/>
          <w:b/>
          <w:sz w:val="24"/>
          <w:szCs w:val="24"/>
        </w:rPr>
      </w:pPr>
    </w:p>
    <w:p w:rsidR="00767181" w:rsidRPr="00C722CF" w:rsidRDefault="00767181" w:rsidP="00C722CF">
      <w:pPr>
        <w:spacing w:after="0" w:line="240" w:lineRule="auto"/>
        <w:jc w:val="both"/>
        <w:rPr>
          <w:rFonts w:ascii="Times New Roman" w:hAnsi="Times New Roman" w:cs="Times New Roman"/>
          <w:b/>
          <w:sz w:val="24"/>
          <w:szCs w:val="24"/>
        </w:rPr>
      </w:pPr>
    </w:p>
    <w:p w:rsidR="00C722CF" w:rsidRPr="00A9352E" w:rsidRDefault="00C722CF" w:rsidP="00971F70">
      <w:pPr>
        <w:pStyle w:val="Listaszerbekezds"/>
        <w:numPr>
          <w:ilvl w:val="0"/>
          <w:numId w:val="1"/>
        </w:numPr>
        <w:spacing w:after="0" w:line="240" w:lineRule="auto"/>
        <w:jc w:val="both"/>
        <w:rPr>
          <w:rFonts w:ascii="Times New Roman" w:hAnsi="Times New Roman" w:cs="Times New Roman"/>
          <w:b/>
          <w:sz w:val="24"/>
          <w:szCs w:val="24"/>
        </w:rPr>
      </w:pPr>
      <w:r w:rsidRPr="00A9352E">
        <w:rPr>
          <w:rFonts w:ascii="Times New Roman" w:hAnsi="Times New Roman" w:cs="Times New Roman"/>
          <w:b/>
          <w:sz w:val="24"/>
          <w:szCs w:val="24"/>
        </w:rPr>
        <w:t>Az országos mérés-értékelés évenkénti eredményei</w:t>
      </w:r>
    </w:p>
    <w:p w:rsidR="00C722CF" w:rsidRDefault="00C722CF" w:rsidP="00C722CF">
      <w:pPr>
        <w:pStyle w:val="Listaszerbekezds"/>
        <w:spacing w:after="0" w:line="240" w:lineRule="auto"/>
        <w:ind w:left="360"/>
        <w:jc w:val="both"/>
        <w:rPr>
          <w:rFonts w:ascii="Times New Roman" w:hAnsi="Times New Roman" w:cs="Times New Roman"/>
          <w:b/>
          <w:sz w:val="24"/>
          <w:szCs w:val="24"/>
        </w:rPr>
      </w:pPr>
    </w:p>
    <w:tbl>
      <w:tblPr>
        <w:tblW w:w="88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315"/>
        <w:gridCol w:w="1449"/>
        <w:gridCol w:w="1488"/>
        <w:gridCol w:w="1489"/>
        <w:gridCol w:w="1559"/>
      </w:tblGrid>
      <w:tr w:rsidR="00FE3CC7" w:rsidRPr="00403C58" w:rsidTr="00767181">
        <w:trPr>
          <w:jc w:val="center"/>
        </w:trPr>
        <w:tc>
          <w:tcPr>
            <w:tcW w:w="2875" w:type="dxa"/>
            <w:gridSpan w:val="2"/>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p>
        </w:tc>
        <w:tc>
          <w:tcPr>
            <w:tcW w:w="2937" w:type="dxa"/>
            <w:gridSpan w:val="2"/>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bCs/>
                <w:sz w:val="24"/>
                <w:szCs w:val="24"/>
              </w:rPr>
              <w:t>SZÖVEGÉRTÉS</w:t>
            </w:r>
          </w:p>
        </w:tc>
        <w:tc>
          <w:tcPr>
            <w:tcW w:w="3048" w:type="dxa"/>
            <w:gridSpan w:val="2"/>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bCs/>
                <w:sz w:val="24"/>
                <w:szCs w:val="24"/>
              </w:rPr>
              <w:t>MATEMATIKA</w:t>
            </w:r>
          </w:p>
        </w:tc>
      </w:tr>
      <w:tr w:rsidR="00FE3CC7" w:rsidRPr="00403C58" w:rsidTr="00767181">
        <w:trPr>
          <w:jc w:val="center"/>
        </w:trPr>
        <w:tc>
          <w:tcPr>
            <w:tcW w:w="1560"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Tanév</w:t>
            </w:r>
          </w:p>
        </w:tc>
        <w:tc>
          <w:tcPr>
            <w:tcW w:w="1315"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Évfolyam</w:t>
            </w:r>
          </w:p>
        </w:tc>
        <w:tc>
          <w:tcPr>
            <w:tcW w:w="1449"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Iskolai</w:t>
            </w:r>
          </w:p>
        </w:tc>
        <w:tc>
          <w:tcPr>
            <w:tcW w:w="1488"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Országos</w:t>
            </w:r>
          </w:p>
        </w:tc>
        <w:tc>
          <w:tcPr>
            <w:tcW w:w="1489"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Iskolai</w:t>
            </w:r>
          </w:p>
        </w:tc>
        <w:tc>
          <w:tcPr>
            <w:tcW w:w="1559"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Országos</w:t>
            </w:r>
          </w:p>
        </w:tc>
      </w:tr>
      <w:tr w:rsidR="00FE3CC7" w:rsidRPr="00403C58" w:rsidTr="00767181">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6.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1566</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1497</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1514</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1489</w:t>
            </w:r>
          </w:p>
        </w:tc>
      </w:tr>
      <w:tr w:rsidR="00FE3CC7" w:rsidRPr="00403C58" w:rsidTr="00767181">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2</w:t>
            </w: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8.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1558</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1555</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1614</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1620</w:t>
            </w:r>
          </w:p>
        </w:tc>
      </w:tr>
      <w:tr w:rsidR="00FE3CC7" w:rsidRPr="00403C58" w:rsidTr="00767181">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2013/2014</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6.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1498</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1481</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1517</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1491</w:t>
            </w:r>
          </w:p>
        </w:tc>
      </w:tr>
      <w:tr w:rsidR="00FE3CC7" w:rsidRPr="00403C58" w:rsidTr="00767181">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3</w:t>
            </w: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03C58">
              <w:rPr>
                <w:rFonts w:ascii="Times New Roman" w:eastAsia="Times New Roman" w:hAnsi="Times New Roman" w:cs="Times New Roman"/>
                <w:sz w:val="24"/>
                <w:szCs w:val="24"/>
              </w:rPr>
              <w:t>.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w:t>
            </w:r>
            <w:r>
              <w:rPr>
                <w:rFonts w:ascii="Times New Roman" w:eastAsia="Times New Roman" w:hAnsi="Times New Roman" w:cs="Times New Roman"/>
                <w:sz w:val="24"/>
                <w:szCs w:val="24"/>
              </w:rPr>
              <w:t>621</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w:t>
            </w:r>
            <w:r>
              <w:rPr>
                <w:rFonts w:ascii="Times New Roman" w:eastAsia="Times New Roman" w:hAnsi="Times New Roman" w:cs="Times New Roman"/>
                <w:sz w:val="24"/>
                <w:szCs w:val="24"/>
              </w:rPr>
              <w:t>55</w:t>
            </w:r>
            <w:r w:rsidRPr="00403C58">
              <w:rPr>
                <w:rFonts w:ascii="Times New Roman" w:eastAsia="Times New Roman" w:hAnsi="Times New Roman" w:cs="Times New Roman"/>
                <w:sz w:val="24"/>
                <w:szCs w:val="24"/>
              </w:rPr>
              <w:t>7</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15</w:t>
            </w:r>
            <w:r>
              <w:rPr>
                <w:rFonts w:ascii="Times New Roman" w:eastAsia="Times New Roman" w:hAnsi="Times New Roman" w:cs="Times New Roman"/>
                <w:sz w:val="24"/>
                <w:szCs w:val="24"/>
              </w:rPr>
              <w:t>90</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w:t>
            </w:r>
            <w:r>
              <w:rPr>
                <w:rFonts w:ascii="Times New Roman" w:eastAsia="Times New Roman" w:hAnsi="Times New Roman" w:cs="Times New Roman"/>
                <w:sz w:val="24"/>
                <w:szCs w:val="24"/>
              </w:rPr>
              <w:t>617</w:t>
            </w:r>
          </w:p>
        </w:tc>
      </w:tr>
      <w:tr w:rsidR="001B65DE" w:rsidRPr="00403C58" w:rsidTr="00767181">
        <w:trPr>
          <w:trHeight w:val="359"/>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1B65DE" w:rsidRPr="00403C58" w:rsidRDefault="001B65DE"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1B65DE"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03C58">
              <w:rPr>
                <w:rFonts w:ascii="Times New Roman" w:eastAsia="Times New Roman" w:hAnsi="Times New Roman" w:cs="Times New Roman"/>
                <w:sz w:val="24"/>
                <w:szCs w:val="24"/>
              </w:rPr>
              <w:t>.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1B65DE"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1542</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1B65DE"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1488</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1B65DE"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1B65DE"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1499</w:t>
            </w:r>
          </w:p>
        </w:tc>
      </w:tr>
      <w:tr w:rsidR="00FE3CC7" w:rsidRPr="00403C58" w:rsidTr="00767181">
        <w:trPr>
          <w:trHeight w:val="359"/>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lastRenderedPageBreak/>
              <w:t>201</w:t>
            </w:r>
            <w:r>
              <w:rPr>
                <w:rFonts w:ascii="Times New Roman" w:eastAsia="Times New Roman" w:hAnsi="Times New Roman" w:cs="Times New Roman"/>
                <w:sz w:val="24"/>
                <w:szCs w:val="24"/>
              </w:rPr>
              <w:t>4</w:t>
            </w:r>
            <w:r w:rsidRPr="00403C58">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8.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1688</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1567</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1742</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1612</w:t>
            </w:r>
          </w:p>
        </w:tc>
      </w:tr>
      <w:tr w:rsidR="00FE3CC7" w:rsidRPr="00403C58" w:rsidTr="00767181">
        <w:trPr>
          <w:trHeight w:val="359"/>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1494</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1477</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FE3CC7" w:rsidRPr="00403C58"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1486</w:t>
            </w:r>
          </w:p>
        </w:tc>
      </w:tr>
      <w:tr w:rsidR="00FE3CC7" w:rsidRPr="00403C58" w:rsidTr="00767181">
        <w:trPr>
          <w:trHeight w:val="359"/>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403C58" w:rsidRDefault="00FE3CC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2015/2016.</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403C58" w:rsidRDefault="00FE3CC7" w:rsidP="00767181">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8.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1552</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1568</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1560</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8D54A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1597</w:t>
            </w:r>
          </w:p>
        </w:tc>
      </w:tr>
      <w:tr w:rsidR="00FE3CC7" w:rsidRPr="00403C58" w:rsidTr="00767181">
        <w:trPr>
          <w:trHeight w:val="359"/>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A9352E" w:rsidRDefault="00FE3CC7"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2016/2017.</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403C58" w:rsidRDefault="001B65DE" w:rsidP="00767181">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6</w:t>
            </w:r>
            <w:r w:rsidR="00FE3CC7" w:rsidRPr="00A9352E">
              <w:rPr>
                <w:rFonts w:ascii="Times New Roman" w:eastAsia="Times New Roman" w:hAnsi="Times New Roman" w:cs="Times New Roman"/>
                <w:sz w:val="24"/>
                <w:szCs w:val="24"/>
              </w:rPr>
              <w:t>.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A9352E" w:rsidRDefault="00BF5362" w:rsidP="007F5E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1538</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BF5362"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1503</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192C85"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1494</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A9352E" w:rsidRDefault="00192C85"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1497</w:t>
            </w:r>
          </w:p>
        </w:tc>
      </w:tr>
      <w:tr w:rsidR="00FE3CC7" w:rsidRPr="00403C58" w:rsidTr="00767181">
        <w:trPr>
          <w:trHeight w:val="359"/>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FE3CC7"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2016/2017.</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403C58" w:rsidRDefault="001B65DE"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3CC7" w:rsidRPr="00403C58">
              <w:rPr>
                <w:rFonts w:ascii="Times New Roman" w:eastAsia="Times New Roman" w:hAnsi="Times New Roman" w:cs="Times New Roman"/>
                <w:sz w:val="24"/>
                <w:szCs w:val="24"/>
              </w:rPr>
              <w:t>. 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BF5362"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1558</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BF5362"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1571</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Default="00192C85"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1627</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FE3CC7" w:rsidRPr="00A9352E" w:rsidRDefault="00192C85" w:rsidP="00767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r>
    </w:tbl>
    <w:p w:rsidR="00C722CF" w:rsidRDefault="00C722CF" w:rsidP="00767181">
      <w:pPr>
        <w:pStyle w:val="Listaszerbekezds"/>
        <w:spacing w:after="0" w:line="240" w:lineRule="auto"/>
        <w:ind w:left="360"/>
        <w:jc w:val="both"/>
        <w:rPr>
          <w:rFonts w:ascii="Times New Roman" w:hAnsi="Times New Roman" w:cs="Times New Roman"/>
          <w:b/>
          <w:sz w:val="24"/>
          <w:szCs w:val="24"/>
        </w:rPr>
      </w:pPr>
    </w:p>
    <w:p w:rsidR="00C40B90" w:rsidRDefault="00C40B90" w:rsidP="00767181">
      <w:pPr>
        <w:pStyle w:val="Listaszerbekezds"/>
        <w:spacing w:after="0" w:line="240" w:lineRule="auto"/>
        <w:ind w:left="360"/>
        <w:jc w:val="both"/>
        <w:rPr>
          <w:rFonts w:ascii="Times New Roman" w:hAnsi="Times New Roman" w:cs="Times New Roman"/>
          <w:b/>
          <w:sz w:val="24"/>
          <w:szCs w:val="24"/>
        </w:rPr>
      </w:pPr>
    </w:p>
    <w:p w:rsidR="00C40B90" w:rsidRDefault="00C40B90" w:rsidP="00767181">
      <w:pPr>
        <w:pStyle w:val="Listaszerbekezds"/>
        <w:spacing w:after="0" w:line="240" w:lineRule="auto"/>
        <w:ind w:left="360"/>
        <w:jc w:val="both"/>
        <w:rPr>
          <w:rFonts w:ascii="Times New Roman" w:hAnsi="Times New Roman" w:cs="Times New Roman"/>
          <w:b/>
          <w:sz w:val="24"/>
          <w:szCs w:val="24"/>
        </w:rPr>
      </w:pPr>
    </w:p>
    <w:p w:rsidR="00C40B90" w:rsidRDefault="00C40B90" w:rsidP="00767181">
      <w:pPr>
        <w:pStyle w:val="Listaszerbekezds"/>
        <w:spacing w:after="0" w:line="240" w:lineRule="auto"/>
        <w:ind w:left="360"/>
        <w:jc w:val="both"/>
        <w:rPr>
          <w:rFonts w:ascii="Times New Roman" w:hAnsi="Times New Roman" w:cs="Times New Roman"/>
          <w:b/>
          <w:sz w:val="24"/>
          <w:szCs w:val="24"/>
        </w:rPr>
      </w:pPr>
    </w:p>
    <w:p w:rsidR="00C40B90" w:rsidRDefault="00C40B90" w:rsidP="00767181">
      <w:pPr>
        <w:pStyle w:val="Listaszerbekezds"/>
        <w:spacing w:after="0" w:line="240" w:lineRule="auto"/>
        <w:ind w:left="360"/>
        <w:jc w:val="both"/>
        <w:rPr>
          <w:rFonts w:ascii="Times New Roman" w:hAnsi="Times New Roman" w:cs="Times New Roman"/>
          <w:b/>
          <w:sz w:val="24"/>
          <w:szCs w:val="24"/>
        </w:rPr>
      </w:pPr>
    </w:p>
    <w:tbl>
      <w:tblPr>
        <w:tblW w:w="88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315"/>
        <w:gridCol w:w="1449"/>
        <w:gridCol w:w="1488"/>
        <w:gridCol w:w="1489"/>
        <w:gridCol w:w="1559"/>
      </w:tblGrid>
      <w:tr w:rsidR="008E4C82" w:rsidRPr="00403C58" w:rsidTr="00526211">
        <w:trPr>
          <w:jc w:val="center"/>
        </w:trPr>
        <w:tc>
          <w:tcPr>
            <w:tcW w:w="2875" w:type="dxa"/>
            <w:gridSpan w:val="2"/>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8E4C82" w:rsidRPr="00A9352E"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IDEGEN NYELVI MÉRÉS:</w:t>
            </w:r>
          </w:p>
        </w:tc>
        <w:tc>
          <w:tcPr>
            <w:tcW w:w="5985" w:type="dxa"/>
            <w:gridSpan w:val="4"/>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tcPr>
          <w:p w:rsidR="008E4C82"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ANGOL NYELVI MÉRÉS</w:t>
            </w:r>
          </w:p>
        </w:tc>
      </w:tr>
      <w:tr w:rsidR="00C40B90" w:rsidRPr="00403C58" w:rsidTr="008E4C82">
        <w:trPr>
          <w:jc w:val="center"/>
        </w:trPr>
        <w:tc>
          <w:tcPr>
            <w:tcW w:w="1560"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C40B90" w:rsidRPr="00403C58" w:rsidRDefault="00C40B90" w:rsidP="00316927">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Tanév</w:t>
            </w:r>
          </w:p>
        </w:tc>
        <w:tc>
          <w:tcPr>
            <w:tcW w:w="1315"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hideMark/>
          </w:tcPr>
          <w:p w:rsidR="00C40B90" w:rsidRPr="00403C58" w:rsidRDefault="00C40B90" w:rsidP="00316927">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bCs/>
                <w:sz w:val="24"/>
                <w:szCs w:val="24"/>
              </w:rPr>
              <w:t>Évfolyam</w:t>
            </w:r>
          </w:p>
        </w:tc>
        <w:tc>
          <w:tcPr>
            <w:tcW w:w="1449"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Iskolai</w:t>
            </w:r>
          </w:p>
        </w:tc>
        <w:tc>
          <w:tcPr>
            <w:tcW w:w="1488"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Kerületi</w:t>
            </w:r>
          </w:p>
        </w:tc>
        <w:tc>
          <w:tcPr>
            <w:tcW w:w="1489"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Fővárosi</w:t>
            </w:r>
          </w:p>
        </w:tc>
        <w:tc>
          <w:tcPr>
            <w:tcW w:w="1559" w:type="dxa"/>
            <w:tcBorders>
              <w:top w:val="single" w:sz="4" w:space="0" w:color="8AB4BC"/>
              <w:left w:val="single" w:sz="4" w:space="0" w:color="8AB4BC"/>
              <w:bottom w:val="single" w:sz="4" w:space="0" w:color="8AB4BC"/>
              <w:right w:val="single" w:sz="4" w:space="0" w:color="8AB4BC"/>
            </w:tcBorders>
            <w:shd w:val="clear" w:color="auto" w:fill="D0CECE" w:themeFill="background2" w:themeFillShade="E6"/>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Országos</w:t>
            </w:r>
          </w:p>
        </w:tc>
      </w:tr>
      <w:tr w:rsidR="00C40B90" w:rsidRPr="00403C58" w:rsidTr="008E4C82">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C40B90" w:rsidRPr="00403C58" w:rsidRDefault="00C40B90" w:rsidP="008E4C82">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4</w:t>
            </w:r>
            <w:r w:rsidRPr="00403C58">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5</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8E4C82" w:rsidRDefault="00C40B90" w:rsidP="00316927">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 xml:space="preserve">6. </w:t>
            </w:r>
          </w:p>
          <w:p w:rsidR="00C40B90" w:rsidRPr="00403C58" w:rsidRDefault="00C40B90" w:rsidP="00316927">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26,7pont</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 pont</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 pont</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 pont</w:t>
            </w:r>
          </w:p>
        </w:tc>
      </w:tr>
      <w:tr w:rsidR="00C40B90" w:rsidRPr="00403C58" w:rsidTr="008E4C82">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C40B90" w:rsidRPr="00403C58" w:rsidRDefault="00C40B90" w:rsidP="008E4C82">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4</w:t>
            </w:r>
            <w:r w:rsidRPr="00403C58">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5</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8E4C82" w:rsidRDefault="00C40B90" w:rsidP="00316927">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 xml:space="preserve">8. </w:t>
            </w:r>
          </w:p>
          <w:p w:rsidR="00C40B90" w:rsidRPr="00403C58" w:rsidRDefault="00C40B90" w:rsidP="00316927">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29,17 pont</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 pont</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 pont</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 pont</w:t>
            </w:r>
          </w:p>
        </w:tc>
      </w:tr>
      <w:tr w:rsidR="00C40B90" w:rsidRPr="00403C58" w:rsidTr="008E4C82">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C40B90" w:rsidRPr="00A9352E" w:rsidRDefault="00C40B90" w:rsidP="008E4C82">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5</w:t>
            </w:r>
            <w:r w:rsidRPr="00A9352E">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6</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8E4C82" w:rsidRDefault="00C40B90" w:rsidP="00316927">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 xml:space="preserve">6. </w:t>
            </w:r>
          </w:p>
          <w:p w:rsidR="00C40B90" w:rsidRPr="00A9352E" w:rsidRDefault="00C40B90" w:rsidP="00316927">
            <w:pPr>
              <w:spacing w:after="0" w:line="240" w:lineRule="auto"/>
              <w:jc w:val="center"/>
              <w:rPr>
                <w:rFonts w:ascii="Times New Roman" w:eastAsia="Times New Roman" w:hAnsi="Times New Roman" w:cs="Times New Roman"/>
                <w:sz w:val="24"/>
                <w:szCs w:val="24"/>
              </w:rPr>
            </w:pPr>
            <w:r w:rsidRPr="00A9352E">
              <w:rPr>
                <w:rFonts w:ascii="Times New Roman" w:eastAsia="Times New Roman" w:hAnsi="Times New Roman" w:cs="Times New Roman"/>
                <w:sz w:val="24"/>
                <w:szCs w:val="24"/>
              </w:rPr>
              <w:t>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A9352E"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 pont</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A9352E"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nincs adat</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A9352E"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24,01pont</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21,91 pont</w:t>
            </w:r>
          </w:p>
        </w:tc>
      </w:tr>
      <w:tr w:rsidR="00C40B90" w:rsidRPr="00403C58" w:rsidTr="008E4C82">
        <w:trPr>
          <w:trHeight w:val="393"/>
          <w:jc w:val="center"/>
        </w:trPr>
        <w:tc>
          <w:tcPr>
            <w:tcW w:w="1560"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C40B90" w:rsidRPr="00403C58" w:rsidRDefault="00C40B90" w:rsidP="008E4C82">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5</w:t>
            </w:r>
            <w:r w:rsidRPr="00403C58">
              <w:rPr>
                <w:rFonts w:ascii="Times New Roman" w:eastAsia="Times New Roman" w:hAnsi="Times New Roman" w:cs="Times New Roman"/>
                <w:sz w:val="24"/>
                <w:szCs w:val="24"/>
              </w:rPr>
              <w:t>/201</w:t>
            </w:r>
            <w:r w:rsidR="008E4C82">
              <w:rPr>
                <w:rFonts w:ascii="Times New Roman" w:eastAsia="Times New Roman" w:hAnsi="Times New Roman" w:cs="Times New Roman"/>
                <w:sz w:val="24"/>
                <w:szCs w:val="24"/>
              </w:rPr>
              <w:t>6</w:t>
            </w:r>
          </w:p>
        </w:tc>
        <w:tc>
          <w:tcPr>
            <w:tcW w:w="1315"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hideMark/>
          </w:tcPr>
          <w:p w:rsidR="008E4C82" w:rsidRDefault="00C40B90"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03C58">
              <w:rPr>
                <w:rFonts w:ascii="Times New Roman" w:eastAsia="Times New Roman" w:hAnsi="Times New Roman" w:cs="Times New Roman"/>
                <w:sz w:val="24"/>
                <w:szCs w:val="24"/>
              </w:rPr>
              <w:t xml:space="preserve">. </w:t>
            </w:r>
          </w:p>
          <w:p w:rsidR="00C40B90" w:rsidRPr="00403C58" w:rsidRDefault="00C40B90" w:rsidP="00316927">
            <w:pPr>
              <w:spacing w:after="0" w:line="240" w:lineRule="auto"/>
              <w:jc w:val="center"/>
              <w:rPr>
                <w:rFonts w:ascii="Times New Roman" w:eastAsia="Times New Roman" w:hAnsi="Times New Roman" w:cs="Times New Roman"/>
                <w:sz w:val="24"/>
                <w:szCs w:val="24"/>
              </w:rPr>
            </w:pPr>
            <w:r w:rsidRPr="00403C58">
              <w:rPr>
                <w:rFonts w:ascii="Times New Roman" w:eastAsia="Times New Roman" w:hAnsi="Times New Roman" w:cs="Times New Roman"/>
                <w:sz w:val="24"/>
                <w:szCs w:val="24"/>
              </w:rPr>
              <w:t>évfolyam</w:t>
            </w:r>
          </w:p>
        </w:tc>
        <w:tc>
          <w:tcPr>
            <w:tcW w:w="144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25,51 pont</w:t>
            </w:r>
          </w:p>
        </w:tc>
        <w:tc>
          <w:tcPr>
            <w:tcW w:w="1488"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nincs adat</w:t>
            </w:r>
          </w:p>
        </w:tc>
        <w:tc>
          <w:tcPr>
            <w:tcW w:w="148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 pont</w:t>
            </w:r>
          </w:p>
        </w:tc>
        <w:tc>
          <w:tcPr>
            <w:tcW w:w="1559" w:type="dxa"/>
            <w:tcBorders>
              <w:top w:val="single" w:sz="4" w:space="0" w:color="8AB4BC"/>
              <w:left w:val="single" w:sz="4" w:space="0" w:color="8AB4BC"/>
              <w:bottom w:val="single" w:sz="4" w:space="0" w:color="8AB4BC"/>
              <w:right w:val="single" w:sz="4" w:space="0" w:color="8AB4BC"/>
            </w:tcBorders>
            <w:tcMar>
              <w:top w:w="19" w:type="dxa"/>
              <w:left w:w="19" w:type="dxa"/>
              <w:bottom w:w="19" w:type="dxa"/>
              <w:right w:w="19" w:type="dxa"/>
            </w:tcMar>
          </w:tcPr>
          <w:p w:rsidR="00C40B90" w:rsidRPr="00403C58" w:rsidRDefault="008E4C82" w:rsidP="003169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 pont</w:t>
            </w:r>
          </w:p>
        </w:tc>
      </w:tr>
    </w:tbl>
    <w:p w:rsidR="00C40B90" w:rsidRDefault="00C40B90" w:rsidP="00767181">
      <w:pPr>
        <w:pStyle w:val="Listaszerbekezds"/>
        <w:spacing w:after="0" w:line="240" w:lineRule="auto"/>
        <w:ind w:left="360"/>
        <w:jc w:val="both"/>
        <w:rPr>
          <w:rFonts w:ascii="Times New Roman" w:hAnsi="Times New Roman" w:cs="Times New Roman"/>
          <w:b/>
          <w:sz w:val="24"/>
          <w:szCs w:val="24"/>
        </w:rPr>
      </w:pPr>
    </w:p>
    <w:p w:rsidR="00C40B90" w:rsidRDefault="00C40B90" w:rsidP="00767181">
      <w:pPr>
        <w:pStyle w:val="Listaszerbekezds"/>
        <w:spacing w:after="0" w:line="240" w:lineRule="auto"/>
        <w:ind w:left="360"/>
        <w:jc w:val="both"/>
        <w:rPr>
          <w:rFonts w:ascii="Times New Roman" w:hAnsi="Times New Roman" w:cs="Times New Roman"/>
          <w:b/>
          <w:sz w:val="24"/>
          <w:szCs w:val="24"/>
        </w:rPr>
      </w:pPr>
    </w:p>
    <w:p w:rsidR="00C40B90" w:rsidRDefault="00C40B90" w:rsidP="00767181">
      <w:pPr>
        <w:pStyle w:val="Listaszerbekezds"/>
        <w:spacing w:after="0" w:line="240" w:lineRule="auto"/>
        <w:ind w:left="360"/>
        <w:jc w:val="both"/>
        <w:rPr>
          <w:rFonts w:ascii="Times New Roman" w:hAnsi="Times New Roman" w:cs="Times New Roman"/>
          <w:b/>
          <w:sz w:val="24"/>
          <w:szCs w:val="24"/>
        </w:rPr>
      </w:pPr>
    </w:p>
    <w:p w:rsidR="00C722CF" w:rsidRPr="00FE3CC7" w:rsidRDefault="00C722CF" w:rsidP="00FE3CC7">
      <w:pPr>
        <w:spacing w:after="0" w:line="240" w:lineRule="auto"/>
        <w:jc w:val="both"/>
        <w:rPr>
          <w:rFonts w:ascii="Times New Roman" w:hAnsi="Times New Roman" w:cs="Times New Roman"/>
          <w:b/>
          <w:sz w:val="24"/>
          <w:szCs w:val="24"/>
        </w:rPr>
      </w:pPr>
    </w:p>
    <w:p w:rsidR="002B1A88" w:rsidRPr="00C53217" w:rsidRDefault="006775BC" w:rsidP="00971F70">
      <w:pPr>
        <w:pStyle w:val="Listaszerbekezds"/>
        <w:numPr>
          <w:ilvl w:val="0"/>
          <w:numId w:val="1"/>
        </w:numPr>
        <w:spacing w:after="0" w:line="240" w:lineRule="auto"/>
        <w:jc w:val="both"/>
        <w:rPr>
          <w:rFonts w:ascii="Times New Roman" w:hAnsi="Times New Roman" w:cs="Times New Roman"/>
          <w:b/>
          <w:sz w:val="24"/>
          <w:szCs w:val="24"/>
        </w:rPr>
      </w:pPr>
      <w:r w:rsidRPr="00C53217">
        <w:rPr>
          <w:rFonts w:ascii="Times New Roman" w:hAnsi="Times New Roman" w:cs="Times New Roman"/>
          <w:b/>
          <w:sz w:val="24"/>
          <w:szCs w:val="24"/>
        </w:rPr>
        <w:t>A tanulók le- és kimaradásával, évfolyamismétlésével kapcsolatos adatok</w:t>
      </w:r>
    </w:p>
    <w:p w:rsidR="00A50625" w:rsidRPr="00C53217" w:rsidRDefault="00A50625" w:rsidP="00971F70">
      <w:pPr>
        <w:spacing w:after="0" w:line="240" w:lineRule="auto"/>
        <w:jc w:val="both"/>
        <w:rPr>
          <w:rFonts w:ascii="Times New Roman" w:hAnsi="Times New Roman" w:cs="Times New Roman"/>
          <w:b/>
          <w:sz w:val="24"/>
          <w:szCs w:val="24"/>
        </w:rPr>
      </w:pPr>
    </w:p>
    <w:p w:rsidR="00A50625" w:rsidRPr="00C53217" w:rsidRDefault="00A50625" w:rsidP="00971F70">
      <w:pPr>
        <w:pStyle w:val="Listaszerbekezds"/>
        <w:numPr>
          <w:ilvl w:val="0"/>
          <w:numId w:val="4"/>
        </w:numPr>
        <w:spacing w:after="0" w:line="240" w:lineRule="auto"/>
        <w:jc w:val="both"/>
        <w:rPr>
          <w:rFonts w:ascii="Times New Roman" w:hAnsi="Times New Roman" w:cs="Times New Roman"/>
          <w:b/>
          <w:sz w:val="24"/>
          <w:szCs w:val="24"/>
        </w:rPr>
      </w:pPr>
      <w:r w:rsidRPr="00C53217">
        <w:rPr>
          <w:rFonts w:ascii="Times New Roman" w:hAnsi="Times New Roman" w:cs="Times New Roman"/>
          <w:b/>
          <w:sz w:val="24"/>
          <w:szCs w:val="24"/>
        </w:rPr>
        <w:t xml:space="preserve">Évfolyamismétlők </w:t>
      </w:r>
    </w:p>
    <w:p w:rsidR="00985CCF" w:rsidRPr="00C53217" w:rsidRDefault="00985CCF" w:rsidP="00971F70">
      <w:pPr>
        <w:spacing w:after="0" w:line="240" w:lineRule="auto"/>
        <w:ind w:left="360"/>
        <w:jc w:val="both"/>
        <w:rPr>
          <w:rFonts w:ascii="Times New Roman" w:hAnsi="Times New Roman" w:cs="Times New Roman"/>
          <w:sz w:val="24"/>
          <w:szCs w:val="24"/>
        </w:rPr>
      </w:pPr>
    </w:p>
    <w:p w:rsidR="00A50625" w:rsidRPr="00C53217" w:rsidRDefault="00A50625" w:rsidP="00971F70">
      <w:pPr>
        <w:spacing w:after="0" w:line="240" w:lineRule="auto"/>
        <w:ind w:left="360"/>
        <w:jc w:val="both"/>
        <w:rPr>
          <w:rFonts w:ascii="Times New Roman" w:hAnsi="Times New Roman" w:cs="Times New Roman"/>
          <w:sz w:val="24"/>
          <w:szCs w:val="24"/>
        </w:rPr>
      </w:pPr>
      <w:r w:rsidRPr="00C53217">
        <w:rPr>
          <w:rFonts w:ascii="Times New Roman" w:hAnsi="Times New Roman" w:cs="Times New Roman"/>
          <w:sz w:val="24"/>
          <w:szCs w:val="24"/>
        </w:rPr>
        <w:t xml:space="preserve">A 2017/18-as tanévben </w:t>
      </w:r>
      <w:r w:rsidR="00985CCF" w:rsidRPr="00C53217">
        <w:rPr>
          <w:rFonts w:ascii="Times New Roman" w:hAnsi="Times New Roman" w:cs="Times New Roman"/>
          <w:sz w:val="24"/>
          <w:szCs w:val="24"/>
        </w:rPr>
        <w:t>1</w:t>
      </w:r>
      <w:r w:rsidR="00A9352E">
        <w:rPr>
          <w:rFonts w:ascii="Times New Roman" w:hAnsi="Times New Roman" w:cs="Times New Roman"/>
          <w:sz w:val="24"/>
          <w:szCs w:val="24"/>
        </w:rPr>
        <w:t xml:space="preserve"> fő tanuló ismételte</w:t>
      </w:r>
      <w:r w:rsidR="00985CCF" w:rsidRPr="00C53217">
        <w:rPr>
          <w:rFonts w:ascii="Times New Roman" w:hAnsi="Times New Roman" w:cs="Times New Roman"/>
          <w:sz w:val="24"/>
          <w:szCs w:val="24"/>
        </w:rPr>
        <w:t xml:space="preserve"> a</w:t>
      </w:r>
      <w:r w:rsidRPr="00C53217">
        <w:rPr>
          <w:rFonts w:ascii="Times New Roman" w:hAnsi="Times New Roman" w:cs="Times New Roman"/>
          <w:sz w:val="24"/>
          <w:szCs w:val="24"/>
        </w:rPr>
        <w:t xml:space="preserve"> tanévet a </w:t>
      </w:r>
      <w:r w:rsidR="00985CCF" w:rsidRPr="00C53217">
        <w:rPr>
          <w:rFonts w:ascii="Times New Roman" w:hAnsi="Times New Roman" w:cs="Times New Roman"/>
          <w:sz w:val="24"/>
          <w:szCs w:val="24"/>
        </w:rPr>
        <w:t>2.</w:t>
      </w:r>
      <w:r w:rsidR="008C447D">
        <w:rPr>
          <w:rFonts w:ascii="Times New Roman" w:hAnsi="Times New Roman" w:cs="Times New Roman"/>
          <w:sz w:val="24"/>
          <w:szCs w:val="24"/>
        </w:rPr>
        <w:t xml:space="preserve"> </w:t>
      </w:r>
      <w:r w:rsidRPr="00C53217">
        <w:rPr>
          <w:rFonts w:ascii="Times New Roman" w:hAnsi="Times New Roman" w:cs="Times New Roman"/>
          <w:sz w:val="24"/>
          <w:szCs w:val="24"/>
        </w:rPr>
        <w:t>évfolyamon.</w:t>
      </w:r>
      <w:r w:rsidR="00A9352E">
        <w:rPr>
          <w:rFonts w:ascii="Times New Roman" w:hAnsi="Times New Roman" w:cs="Times New Roman"/>
          <w:sz w:val="24"/>
          <w:szCs w:val="24"/>
        </w:rPr>
        <w:t xml:space="preserve"> (nem jelent meg a pótvizsgán).</w:t>
      </w:r>
    </w:p>
    <w:p w:rsidR="00CE1E02" w:rsidRPr="00C53217" w:rsidRDefault="00CE1E02" w:rsidP="00971F70">
      <w:pPr>
        <w:spacing w:after="0" w:line="240" w:lineRule="auto"/>
        <w:ind w:left="360"/>
        <w:jc w:val="both"/>
        <w:rPr>
          <w:rFonts w:ascii="Times New Roman" w:hAnsi="Times New Roman" w:cs="Times New Roman"/>
          <w:sz w:val="24"/>
          <w:szCs w:val="24"/>
        </w:rPr>
      </w:pPr>
    </w:p>
    <w:p w:rsidR="00A50625" w:rsidRPr="00C53217" w:rsidRDefault="00A50625" w:rsidP="00971F70">
      <w:pPr>
        <w:pStyle w:val="Listaszerbekezds"/>
        <w:numPr>
          <w:ilvl w:val="0"/>
          <w:numId w:val="4"/>
        </w:numPr>
        <w:spacing w:after="0" w:line="240" w:lineRule="auto"/>
        <w:jc w:val="both"/>
        <w:rPr>
          <w:rFonts w:ascii="Times New Roman" w:hAnsi="Times New Roman" w:cs="Times New Roman"/>
          <w:b/>
          <w:sz w:val="24"/>
          <w:szCs w:val="24"/>
        </w:rPr>
      </w:pPr>
      <w:r w:rsidRPr="00C53217">
        <w:rPr>
          <w:rFonts w:ascii="Times New Roman" w:hAnsi="Times New Roman" w:cs="Times New Roman"/>
          <w:b/>
          <w:sz w:val="24"/>
          <w:szCs w:val="24"/>
        </w:rPr>
        <w:t>Beiskolázási adatok</w:t>
      </w:r>
    </w:p>
    <w:p w:rsidR="00971F70" w:rsidRPr="00C53217" w:rsidRDefault="00971F70" w:rsidP="00971F70">
      <w:pPr>
        <w:pStyle w:val="Listaszerbekezds"/>
        <w:spacing w:after="0" w:line="240" w:lineRule="auto"/>
        <w:jc w:val="both"/>
        <w:rPr>
          <w:rFonts w:ascii="Times New Roman" w:hAnsi="Times New Roman" w:cs="Times New Roman"/>
          <w:b/>
          <w:sz w:val="24"/>
          <w:szCs w:val="24"/>
        </w:rPr>
      </w:pPr>
    </w:p>
    <w:p w:rsidR="00A50625" w:rsidRPr="00C53217" w:rsidRDefault="00A50625" w:rsidP="00971F70">
      <w:pPr>
        <w:spacing w:after="0" w:line="240" w:lineRule="auto"/>
        <w:ind w:left="360"/>
        <w:jc w:val="both"/>
        <w:rPr>
          <w:rFonts w:ascii="Times New Roman" w:hAnsi="Times New Roman" w:cs="Times New Roman"/>
          <w:sz w:val="24"/>
          <w:szCs w:val="24"/>
        </w:rPr>
      </w:pPr>
      <w:r w:rsidRPr="00C53217">
        <w:rPr>
          <w:rFonts w:ascii="Times New Roman" w:hAnsi="Times New Roman" w:cs="Times New Roman"/>
          <w:sz w:val="24"/>
          <w:szCs w:val="24"/>
        </w:rPr>
        <w:t>Az elmúlt (2016</w:t>
      </w:r>
      <w:r w:rsidR="00F13ED4">
        <w:rPr>
          <w:rFonts w:ascii="Times New Roman" w:hAnsi="Times New Roman" w:cs="Times New Roman"/>
          <w:sz w:val="24"/>
          <w:szCs w:val="24"/>
        </w:rPr>
        <w:t>/2017</w:t>
      </w:r>
      <w:r w:rsidRPr="00C53217">
        <w:rPr>
          <w:rFonts w:ascii="Times New Roman" w:hAnsi="Times New Roman" w:cs="Times New Roman"/>
          <w:sz w:val="24"/>
          <w:szCs w:val="24"/>
        </w:rPr>
        <w:t xml:space="preserve">) tanévben </w:t>
      </w:r>
      <w:r w:rsidR="008C447D">
        <w:rPr>
          <w:rFonts w:ascii="Times New Roman" w:hAnsi="Times New Roman" w:cs="Times New Roman"/>
          <w:sz w:val="24"/>
          <w:szCs w:val="24"/>
        </w:rPr>
        <w:t>minden tanuló</w:t>
      </w:r>
      <w:r w:rsidR="00F13ED4">
        <w:rPr>
          <w:rFonts w:ascii="Times New Roman" w:hAnsi="Times New Roman" w:cs="Times New Roman"/>
          <w:sz w:val="24"/>
          <w:szCs w:val="24"/>
        </w:rPr>
        <w:t xml:space="preserve"> sikeres felvételt nyert az általa választott középfokú iskolába.</w:t>
      </w:r>
    </w:p>
    <w:p w:rsidR="00985CCF" w:rsidRPr="00C53217" w:rsidRDefault="00985CCF" w:rsidP="00695834">
      <w:pPr>
        <w:spacing w:after="0" w:line="240" w:lineRule="auto"/>
        <w:ind w:left="360"/>
        <w:rPr>
          <w:rFonts w:ascii="Times New Roman" w:hAnsi="Times New Roman" w:cs="Times New Roman"/>
          <w:sz w:val="24"/>
          <w:szCs w:val="24"/>
        </w:rPr>
      </w:pPr>
    </w:p>
    <w:tbl>
      <w:tblPr>
        <w:tblStyle w:val="Rcsostblzat"/>
        <w:tblW w:w="9246" w:type="dxa"/>
        <w:tblInd w:w="360" w:type="dxa"/>
        <w:tblLook w:val="04A0" w:firstRow="1" w:lastRow="0" w:firstColumn="1" w:lastColumn="0" w:noHBand="0" w:noVBand="1"/>
      </w:tblPr>
      <w:tblGrid>
        <w:gridCol w:w="1114"/>
        <w:gridCol w:w="1550"/>
        <w:gridCol w:w="1447"/>
        <w:gridCol w:w="1857"/>
        <w:gridCol w:w="1910"/>
        <w:gridCol w:w="1368"/>
      </w:tblGrid>
      <w:tr w:rsidR="00D26BBD" w:rsidRPr="00C53217" w:rsidTr="00EE6A77">
        <w:trPr>
          <w:trHeight w:val="607"/>
        </w:trPr>
        <w:tc>
          <w:tcPr>
            <w:tcW w:w="1114" w:type="dxa"/>
          </w:tcPr>
          <w:p w:rsidR="00985CCF" w:rsidRPr="00C53217" w:rsidRDefault="00985CCF" w:rsidP="00EE6A77">
            <w:pPr>
              <w:jc w:val="center"/>
              <w:rPr>
                <w:rFonts w:ascii="Times New Roman" w:hAnsi="Times New Roman" w:cs="Times New Roman"/>
                <w:b/>
                <w:sz w:val="24"/>
                <w:szCs w:val="24"/>
              </w:rPr>
            </w:pPr>
            <w:r w:rsidRPr="00C53217">
              <w:rPr>
                <w:rFonts w:ascii="Times New Roman" w:hAnsi="Times New Roman" w:cs="Times New Roman"/>
                <w:b/>
                <w:sz w:val="24"/>
                <w:szCs w:val="24"/>
              </w:rPr>
              <w:t xml:space="preserve">Végzett tanulók </w:t>
            </w:r>
          </w:p>
        </w:tc>
        <w:tc>
          <w:tcPr>
            <w:tcW w:w="1550" w:type="dxa"/>
          </w:tcPr>
          <w:p w:rsidR="00985CCF" w:rsidRPr="00C53217" w:rsidRDefault="00D26BBD" w:rsidP="00EE6A77">
            <w:pPr>
              <w:jc w:val="center"/>
              <w:rPr>
                <w:rFonts w:ascii="Times New Roman" w:hAnsi="Times New Roman" w:cs="Times New Roman"/>
                <w:b/>
                <w:sz w:val="24"/>
                <w:szCs w:val="24"/>
              </w:rPr>
            </w:pPr>
            <w:r w:rsidRPr="00C53217">
              <w:rPr>
                <w:rFonts w:ascii="Times New Roman" w:hAnsi="Times New Roman" w:cs="Times New Roman"/>
                <w:b/>
                <w:sz w:val="24"/>
                <w:szCs w:val="24"/>
              </w:rPr>
              <w:t>Pótvizsgázók száma</w:t>
            </w:r>
          </w:p>
        </w:tc>
        <w:tc>
          <w:tcPr>
            <w:tcW w:w="1447" w:type="dxa"/>
          </w:tcPr>
          <w:p w:rsidR="00985CCF" w:rsidRPr="00C53217" w:rsidRDefault="00D26BBD" w:rsidP="00D26BBD">
            <w:pPr>
              <w:jc w:val="center"/>
              <w:rPr>
                <w:rFonts w:ascii="Times New Roman" w:hAnsi="Times New Roman" w:cs="Times New Roman"/>
                <w:b/>
                <w:sz w:val="24"/>
                <w:szCs w:val="24"/>
              </w:rPr>
            </w:pPr>
            <w:r w:rsidRPr="00C53217">
              <w:rPr>
                <w:rFonts w:ascii="Times New Roman" w:hAnsi="Times New Roman" w:cs="Times New Roman"/>
                <w:b/>
                <w:sz w:val="24"/>
                <w:szCs w:val="24"/>
              </w:rPr>
              <w:t>Gimnázium</w:t>
            </w:r>
          </w:p>
        </w:tc>
        <w:tc>
          <w:tcPr>
            <w:tcW w:w="1857" w:type="dxa"/>
          </w:tcPr>
          <w:p w:rsidR="00985CCF" w:rsidRPr="00C53217" w:rsidRDefault="00D26BBD" w:rsidP="00D26BBD">
            <w:pPr>
              <w:jc w:val="center"/>
              <w:rPr>
                <w:rFonts w:ascii="Times New Roman" w:hAnsi="Times New Roman" w:cs="Times New Roman"/>
                <w:b/>
                <w:sz w:val="24"/>
                <w:szCs w:val="24"/>
              </w:rPr>
            </w:pPr>
            <w:r w:rsidRPr="00C53217">
              <w:rPr>
                <w:rFonts w:ascii="Times New Roman" w:hAnsi="Times New Roman" w:cs="Times New Roman"/>
                <w:b/>
                <w:sz w:val="24"/>
                <w:szCs w:val="24"/>
              </w:rPr>
              <w:t>Szakgimnázium</w:t>
            </w:r>
          </w:p>
          <w:p w:rsidR="00D26BBD" w:rsidRPr="00C53217" w:rsidRDefault="00D26BBD" w:rsidP="00D26BBD">
            <w:pPr>
              <w:jc w:val="center"/>
              <w:rPr>
                <w:rFonts w:ascii="Times New Roman" w:hAnsi="Times New Roman" w:cs="Times New Roman"/>
                <w:b/>
                <w:sz w:val="24"/>
                <w:szCs w:val="24"/>
              </w:rPr>
            </w:pPr>
          </w:p>
        </w:tc>
        <w:tc>
          <w:tcPr>
            <w:tcW w:w="1910" w:type="dxa"/>
          </w:tcPr>
          <w:p w:rsidR="00985CCF" w:rsidRPr="00C53217" w:rsidRDefault="00D26BBD" w:rsidP="00D26BBD">
            <w:pPr>
              <w:jc w:val="center"/>
              <w:rPr>
                <w:rFonts w:ascii="Times New Roman" w:hAnsi="Times New Roman" w:cs="Times New Roman"/>
                <w:b/>
                <w:sz w:val="24"/>
                <w:szCs w:val="24"/>
              </w:rPr>
            </w:pPr>
            <w:r w:rsidRPr="00C53217">
              <w:rPr>
                <w:rFonts w:ascii="Times New Roman" w:hAnsi="Times New Roman" w:cs="Times New Roman"/>
                <w:b/>
                <w:sz w:val="24"/>
                <w:szCs w:val="24"/>
              </w:rPr>
              <w:t>Szakközépiskola</w:t>
            </w:r>
          </w:p>
        </w:tc>
        <w:tc>
          <w:tcPr>
            <w:tcW w:w="1368" w:type="dxa"/>
          </w:tcPr>
          <w:p w:rsidR="00985CCF" w:rsidRPr="00C53217" w:rsidRDefault="00D26BBD" w:rsidP="00D26BBD">
            <w:pPr>
              <w:jc w:val="center"/>
              <w:rPr>
                <w:rFonts w:ascii="Times New Roman" w:hAnsi="Times New Roman" w:cs="Times New Roman"/>
                <w:b/>
                <w:sz w:val="24"/>
                <w:szCs w:val="24"/>
              </w:rPr>
            </w:pPr>
            <w:r w:rsidRPr="00C53217">
              <w:rPr>
                <w:rFonts w:ascii="Times New Roman" w:hAnsi="Times New Roman" w:cs="Times New Roman"/>
                <w:b/>
                <w:sz w:val="24"/>
                <w:szCs w:val="24"/>
              </w:rPr>
              <w:t>Nem tanul tovább</w:t>
            </w:r>
          </w:p>
        </w:tc>
      </w:tr>
      <w:tr w:rsidR="00D26BBD" w:rsidRPr="00C53217" w:rsidTr="00EE6A77">
        <w:tc>
          <w:tcPr>
            <w:tcW w:w="1114" w:type="dxa"/>
          </w:tcPr>
          <w:p w:rsidR="00D26BBD" w:rsidRPr="00C53217" w:rsidRDefault="00D26BBD" w:rsidP="00D26BBD">
            <w:pPr>
              <w:jc w:val="center"/>
              <w:rPr>
                <w:rFonts w:ascii="Times New Roman" w:hAnsi="Times New Roman" w:cs="Times New Roman"/>
                <w:sz w:val="24"/>
                <w:szCs w:val="24"/>
              </w:rPr>
            </w:pPr>
            <w:r w:rsidRPr="00C53217">
              <w:rPr>
                <w:rFonts w:ascii="Times New Roman" w:hAnsi="Times New Roman" w:cs="Times New Roman"/>
                <w:sz w:val="24"/>
                <w:szCs w:val="24"/>
              </w:rPr>
              <w:t>43</w:t>
            </w:r>
          </w:p>
        </w:tc>
        <w:tc>
          <w:tcPr>
            <w:tcW w:w="1550" w:type="dxa"/>
          </w:tcPr>
          <w:p w:rsidR="00D26BBD" w:rsidRPr="00C53217" w:rsidRDefault="00D26BBD" w:rsidP="00D26BBD">
            <w:pPr>
              <w:jc w:val="center"/>
              <w:rPr>
                <w:rFonts w:ascii="Times New Roman" w:hAnsi="Times New Roman" w:cs="Times New Roman"/>
                <w:sz w:val="24"/>
                <w:szCs w:val="24"/>
              </w:rPr>
            </w:pPr>
            <w:r w:rsidRPr="00C53217">
              <w:rPr>
                <w:rFonts w:ascii="Times New Roman" w:hAnsi="Times New Roman" w:cs="Times New Roman"/>
                <w:sz w:val="24"/>
                <w:szCs w:val="24"/>
              </w:rPr>
              <w:t>0</w:t>
            </w:r>
          </w:p>
        </w:tc>
        <w:tc>
          <w:tcPr>
            <w:tcW w:w="1447" w:type="dxa"/>
          </w:tcPr>
          <w:p w:rsidR="00D26BBD" w:rsidRPr="00C53217" w:rsidRDefault="00D26BBD" w:rsidP="00D26BBD">
            <w:pPr>
              <w:jc w:val="center"/>
              <w:rPr>
                <w:rFonts w:ascii="Times New Roman" w:hAnsi="Times New Roman" w:cs="Times New Roman"/>
                <w:sz w:val="24"/>
                <w:szCs w:val="24"/>
              </w:rPr>
            </w:pPr>
            <w:r w:rsidRPr="00C53217">
              <w:rPr>
                <w:rFonts w:ascii="Times New Roman" w:hAnsi="Times New Roman" w:cs="Times New Roman"/>
                <w:sz w:val="24"/>
                <w:szCs w:val="24"/>
              </w:rPr>
              <w:t>8</w:t>
            </w:r>
          </w:p>
        </w:tc>
        <w:tc>
          <w:tcPr>
            <w:tcW w:w="1857" w:type="dxa"/>
          </w:tcPr>
          <w:p w:rsidR="00D26BBD" w:rsidRPr="00C53217" w:rsidRDefault="00D26BBD" w:rsidP="00D26BBD">
            <w:pPr>
              <w:jc w:val="center"/>
              <w:rPr>
                <w:rFonts w:ascii="Times New Roman" w:hAnsi="Times New Roman" w:cs="Times New Roman"/>
                <w:sz w:val="24"/>
                <w:szCs w:val="24"/>
              </w:rPr>
            </w:pPr>
            <w:r w:rsidRPr="00C53217">
              <w:rPr>
                <w:rFonts w:ascii="Times New Roman" w:hAnsi="Times New Roman" w:cs="Times New Roman"/>
                <w:sz w:val="24"/>
                <w:szCs w:val="24"/>
              </w:rPr>
              <w:t>27</w:t>
            </w:r>
          </w:p>
        </w:tc>
        <w:tc>
          <w:tcPr>
            <w:tcW w:w="1910" w:type="dxa"/>
            <w:tcBorders>
              <w:left w:val="single" w:sz="4" w:space="0" w:color="auto"/>
            </w:tcBorders>
          </w:tcPr>
          <w:p w:rsidR="00D26BBD" w:rsidRPr="00C53217" w:rsidRDefault="00D26BBD" w:rsidP="00D26BBD">
            <w:pPr>
              <w:jc w:val="center"/>
              <w:rPr>
                <w:rFonts w:ascii="Times New Roman" w:hAnsi="Times New Roman" w:cs="Times New Roman"/>
                <w:sz w:val="24"/>
                <w:szCs w:val="24"/>
              </w:rPr>
            </w:pPr>
            <w:r w:rsidRPr="00C53217">
              <w:rPr>
                <w:rFonts w:ascii="Times New Roman" w:hAnsi="Times New Roman" w:cs="Times New Roman"/>
                <w:sz w:val="24"/>
                <w:szCs w:val="24"/>
              </w:rPr>
              <w:t>8</w:t>
            </w:r>
          </w:p>
        </w:tc>
        <w:tc>
          <w:tcPr>
            <w:tcW w:w="1368" w:type="dxa"/>
            <w:tcBorders>
              <w:right w:val="single" w:sz="4" w:space="0" w:color="auto"/>
            </w:tcBorders>
          </w:tcPr>
          <w:p w:rsidR="00D26BBD" w:rsidRPr="00C53217" w:rsidRDefault="00D26BBD" w:rsidP="00D26BBD">
            <w:pPr>
              <w:jc w:val="center"/>
              <w:rPr>
                <w:rFonts w:ascii="Times New Roman" w:hAnsi="Times New Roman" w:cs="Times New Roman"/>
                <w:sz w:val="24"/>
                <w:szCs w:val="24"/>
              </w:rPr>
            </w:pPr>
            <w:r w:rsidRPr="00C53217">
              <w:rPr>
                <w:rFonts w:ascii="Times New Roman" w:hAnsi="Times New Roman" w:cs="Times New Roman"/>
                <w:sz w:val="24"/>
                <w:szCs w:val="24"/>
              </w:rPr>
              <w:t>0</w:t>
            </w:r>
          </w:p>
        </w:tc>
      </w:tr>
    </w:tbl>
    <w:p w:rsidR="00985CCF" w:rsidRPr="00C53217" w:rsidRDefault="00985CCF" w:rsidP="00D26BBD">
      <w:pPr>
        <w:spacing w:after="0" w:line="240" w:lineRule="auto"/>
        <w:rPr>
          <w:rFonts w:ascii="Times New Roman" w:hAnsi="Times New Roman" w:cs="Times New Roman"/>
          <w:b/>
          <w:sz w:val="24"/>
          <w:szCs w:val="24"/>
        </w:rPr>
      </w:pPr>
    </w:p>
    <w:p w:rsidR="00985CCF" w:rsidRPr="00C53217" w:rsidRDefault="00F97627" w:rsidP="00985CCF">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w:t>
      </w:r>
      <w:r w:rsidR="00985CCF" w:rsidRPr="00C53217">
        <w:rPr>
          <w:rFonts w:ascii="Times New Roman" w:eastAsia="Times New Roman" w:hAnsi="Times New Roman" w:cs="Times New Roman"/>
          <w:b/>
          <w:sz w:val="24"/>
          <w:szCs w:val="24"/>
        </w:rPr>
        <w:t>sepeli középf</w:t>
      </w:r>
      <w:r w:rsidR="008C447D">
        <w:rPr>
          <w:rFonts w:ascii="Times New Roman" w:eastAsia="Times New Roman" w:hAnsi="Times New Roman" w:cs="Times New Roman"/>
          <w:b/>
          <w:sz w:val="24"/>
          <w:szCs w:val="24"/>
        </w:rPr>
        <w:t>okú intézményekben továbbtanulók</w:t>
      </w:r>
      <w:r w:rsidR="00985CCF" w:rsidRPr="00C53217">
        <w:rPr>
          <w:rFonts w:ascii="Times New Roman" w:eastAsia="Times New Roman" w:hAnsi="Times New Roman" w:cs="Times New Roman"/>
          <w:b/>
          <w:sz w:val="24"/>
          <w:szCs w:val="24"/>
        </w:rPr>
        <w:t xml:space="preserve"> száma intézményi bontásban:</w:t>
      </w:r>
    </w:p>
    <w:p w:rsidR="00985CCF" w:rsidRPr="00C53217" w:rsidRDefault="00985CCF" w:rsidP="00985CCF">
      <w:pPr>
        <w:pStyle w:val="Listaszerbekezds"/>
        <w:numPr>
          <w:ilvl w:val="0"/>
          <w:numId w:val="4"/>
        </w:numPr>
        <w:spacing w:before="120" w:after="120" w:line="240" w:lineRule="auto"/>
        <w:rPr>
          <w:rFonts w:ascii="Times New Roman" w:eastAsia="Times New Roman" w:hAnsi="Times New Roman" w:cs="Times New Roman"/>
          <w:sz w:val="24"/>
          <w:szCs w:val="24"/>
        </w:rPr>
      </w:pPr>
      <w:r w:rsidRPr="00C53217">
        <w:rPr>
          <w:rFonts w:ascii="Times New Roman" w:eastAsia="Times New Roman" w:hAnsi="Times New Roman" w:cs="Times New Roman"/>
          <w:sz w:val="24"/>
          <w:szCs w:val="24"/>
        </w:rPr>
        <w:t xml:space="preserve">Jedlik Ányos Gimnázium: 2fő  </w:t>
      </w:r>
    </w:p>
    <w:p w:rsidR="00985CCF" w:rsidRPr="00C53217" w:rsidRDefault="00985CCF" w:rsidP="00985CCF">
      <w:pPr>
        <w:pStyle w:val="Listaszerbekezds"/>
        <w:numPr>
          <w:ilvl w:val="0"/>
          <w:numId w:val="4"/>
        </w:numPr>
        <w:spacing w:before="120" w:after="120" w:line="240" w:lineRule="auto"/>
        <w:rPr>
          <w:rFonts w:ascii="Times New Roman" w:eastAsia="Times New Roman" w:hAnsi="Times New Roman" w:cs="Times New Roman"/>
          <w:sz w:val="24"/>
          <w:szCs w:val="24"/>
        </w:rPr>
      </w:pPr>
      <w:r w:rsidRPr="00C53217">
        <w:rPr>
          <w:rFonts w:ascii="Times New Roman" w:eastAsia="Times New Roman" w:hAnsi="Times New Roman" w:cs="Times New Roman"/>
          <w:sz w:val="24"/>
          <w:szCs w:val="24"/>
        </w:rPr>
        <w:t>Vásárhelyi Pál Közgazdasági Szakközépiskola: 2 fő</w:t>
      </w:r>
    </w:p>
    <w:p w:rsidR="00985CCF" w:rsidRPr="00C53217" w:rsidRDefault="00985CCF" w:rsidP="00985CCF">
      <w:pPr>
        <w:pStyle w:val="Listaszerbekezds"/>
        <w:numPr>
          <w:ilvl w:val="0"/>
          <w:numId w:val="4"/>
        </w:numPr>
        <w:spacing w:before="120" w:after="120" w:line="240" w:lineRule="auto"/>
        <w:rPr>
          <w:rFonts w:ascii="Times New Roman" w:eastAsia="Times New Roman" w:hAnsi="Times New Roman" w:cs="Times New Roman"/>
          <w:sz w:val="24"/>
          <w:szCs w:val="24"/>
        </w:rPr>
      </w:pPr>
      <w:r w:rsidRPr="00C53217">
        <w:rPr>
          <w:rFonts w:ascii="Times New Roman" w:eastAsia="Times New Roman" w:hAnsi="Times New Roman" w:cs="Times New Roman"/>
          <w:sz w:val="24"/>
          <w:szCs w:val="24"/>
        </w:rPr>
        <w:t>Weiss Manfréd Szakgimnázium és Szakközépiskola: 2 fő</w:t>
      </w:r>
    </w:p>
    <w:p w:rsidR="00985CCF" w:rsidRPr="00C53217" w:rsidRDefault="00985CCF" w:rsidP="00985CCF">
      <w:pPr>
        <w:pStyle w:val="Listaszerbekezds"/>
        <w:numPr>
          <w:ilvl w:val="0"/>
          <w:numId w:val="4"/>
        </w:numPr>
        <w:spacing w:before="120" w:after="120" w:line="240" w:lineRule="auto"/>
        <w:rPr>
          <w:rFonts w:ascii="Times New Roman" w:eastAsia="Times New Roman" w:hAnsi="Times New Roman" w:cs="Times New Roman"/>
          <w:sz w:val="24"/>
          <w:szCs w:val="24"/>
        </w:rPr>
      </w:pPr>
      <w:r w:rsidRPr="00C53217">
        <w:rPr>
          <w:rFonts w:ascii="Times New Roman" w:eastAsia="Times New Roman" w:hAnsi="Times New Roman" w:cs="Times New Roman"/>
          <w:sz w:val="24"/>
          <w:szCs w:val="24"/>
        </w:rPr>
        <w:t>Kossuth Lajos Két Tanítási Nyelvű Szakközépiskola: 1 fő</w:t>
      </w:r>
    </w:p>
    <w:p w:rsidR="00985CCF" w:rsidRPr="00C53217" w:rsidRDefault="00985CCF" w:rsidP="00985CCF">
      <w:pPr>
        <w:spacing w:after="0" w:line="240" w:lineRule="auto"/>
        <w:rPr>
          <w:rFonts w:ascii="Times New Roman" w:hAnsi="Times New Roman" w:cs="Times New Roman"/>
          <w:b/>
          <w:sz w:val="24"/>
          <w:szCs w:val="24"/>
        </w:rPr>
      </w:pPr>
    </w:p>
    <w:p w:rsidR="00CD13C9" w:rsidRPr="00C53217" w:rsidRDefault="00A50625" w:rsidP="00CE1E02">
      <w:pPr>
        <w:pStyle w:val="Listaszerbekezds"/>
        <w:numPr>
          <w:ilvl w:val="0"/>
          <w:numId w:val="1"/>
        </w:numPr>
        <w:spacing w:after="0" w:line="240" w:lineRule="auto"/>
        <w:rPr>
          <w:rFonts w:ascii="Times New Roman" w:hAnsi="Times New Roman" w:cs="Times New Roman"/>
          <w:b/>
          <w:sz w:val="24"/>
          <w:szCs w:val="24"/>
        </w:rPr>
      </w:pPr>
      <w:r w:rsidRPr="00C53217">
        <w:rPr>
          <w:rFonts w:ascii="Times New Roman" w:hAnsi="Times New Roman" w:cs="Times New Roman"/>
          <w:b/>
          <w:sz w:val="24"/>
          <w:szCs w:val="24"/>
        </w:rPr>
        <w:t>A tanórán kívüli egyéb foglalkozások igénybevételének lehetősége</w:t>
      </w:r>
    </w:p>
    <w:p w:rsidR="00FB6421" w:rsidRPr="00C53217" w:rsidRDefault="00FB6421" w:rsidP="00695834">
      <w:pPr>
        <w:spacing w:after="0" w:line="240" w:lineRule="auto"/>
        <w:ind w:left="360"/>
        <w:rPr>
          <w:rFonts w:ascii="Times New Roman" w:hAnsi="Times New Roman" w:cs="Times New Roman"/>
          <w:b/>
          <w:sz w:val="24"/>
          <w:szCs w:val="24"/>
        </w:rPr>
      </w:pPr>
    </w:p>
    <w:p w:rsidR="00FB6421" w:rsidRPr="00C53217" w:rsidRDefault="00FB6421" w:rsidP="00971F70">
      <w:pPr>
        <w:spacing w:after="0" w:line="240" w:lineRule="auto"/>
        <w:ind w:left="360"/>
        <w:jc w:val="both"/>
        <w:rPr>
          <w:rFonts w:ascii="Times New Roman" w:hAnsi="Times New Roman" w:cs="Times New Roman"/>
          <w:sz w:val="24"/>
          <w:szCs w:val="24"/>
        </w:rPr>
      </w:pPr>
      <w:r w:rsidRPr="00C53217">
        <w:rPr>
          <w:rFonts w:ascii="Times New Roman" w:hAnsi="Times New Roman" w:cs="Times New Roman"/>
          <w:sz w:val="24"/>
          <w:szCs w:val="24"/>
        </w:rPr>
        <w:t>Az intézményben a tanulók számára az alábbi – iskola által – szervezett tanórán kívüli rendszeres foglalkozások működnek:</w:t>
      </w:r>
    </w:p>
    <w:p w:rsidR="00CE1E02" w:rsidRPr="00C53217" w:rsidRDefault="00CE1E02" w:rsidP="00971F70">
      <w:pPr>
        <w:spacing w:after="0" w:line="240" w:lineRule="auto"/>
        <w:ind w:left="360"/>
        <w:jc w:val="both"/>
        <w:rPr>
          <w:rFonts w:ascii="Times New Roman" w:hAnsi="Times New Roman" w:cs="Times New Roman"/>
          <w:sz w:val="24"/>
          <w:szCs w:val="24"/>
        </w:rPr>
      </w:pPr>
    </w:p>
    <w:p w:rsidR="00A50625" w:rsidRPr="00C53217" w:rsidRDefault="00A50625" w:rsidP="00971F70">
      <w:pPr>
        <w:pStyle w:val="Listaszerbekezds"/>
        <w:numPr>
          <w:ilvl w:val="0"/>
          <w:numId w:val="3"/>
        </w:numPr>
        <w:spacing w:after="0" w:line="240" w:lineRule="auto"/>
        <w:jc w:val="both"/>
        <w:rPr>
          <w:rFonts w:ascii="Times New Roman" w:hAnsi="Times New Roman" w:cs="Times New Roman"/>
          <w:sz w:val="24"/>
          <w:szCs w:val="24"/>
        </w:rPr>
      </w:pPr>
      <w:r w:rsidRPr="00C53217">
        <w:rPr>
          <w:rFonts w:ascii="Times New Roman" w:hAnsi="Times New Roman" w:cs="Times New Roman"/>
          <w:b/>
          <w:sz w:val="24"/>
          <w:szCs w:val="24"/>
        </w:rPr>
        <w:t>Felzárkóztató foglalkozások</w:t>
      </w:r>
      <w:r w:rsidRPr="00C53217">
        <w:rPr>
          <w:rFonts w:ascii="Times New Roman" w:hAnsi="Times New Roman" w:cs="Times New Roman"/>
          <w:sz w:val="24"/>
          <w:szCs w:val="24"/>
        </w:rPr>
        <w:t xml:space="preserve"> (korrepetálás) 1-4. évfolyamon </w:t>
      </w:r>
      <w:r w:rsidR="00104B0E">
        <w:rPr>
          <w:rFonts w:ascii="Times New Roman" w:hAnsi="Times New Roman" w:cs="Times New Roman"/>
          <w:sz w:val="24"/>
          <w:szCs w:val="24"/>
        </w:rPr>
        <w:t xml:space="preserve">minden </w:t>
      </w:r>
      <w:r w:rsidRPr="00C53217">
        <w:rPr>
          <w:rFonts w:ascii="Times New Roman" w:hAnsi="Times New Roman" w:cs="Times New Roman"/>
          <w:sz w:val="24"/>
          <w:szCs w:val="24"/>
        </w:rPr>
        <w:t>osztályban matematikából ás magyar nyelv és irodalom tantárgyakból. 5-8. osztályban évfolyamszinten matematikából, magyar nyelv és irodalom tantárgyakból, történelemből, idegen nyelvből.</w:t>
      </w:r>
    </w:p>
    <w:p w:rsidR="00A50625" w:rsidRPr="00C53217" w:rsidRDefault="00A50625" w:rsidP="00971F70">
      <w:pPr>
        <w:pStyle w:val="Listaszerbekezds"/>
        <w:spacing w:after="0" w:line="240" w:lineRule="auto"/>
        <w:jc w:val="both"/>
        <w:rPr>
          <w:rFonts w:ascii="Times New Roman" w:hAnsi="Times New Roman" w:cs="Times New Roman"/>
          <w:sz w:val="24"/>
          <w:szCs w:val="24"/>
        </w:rPr>
      </w:pPr>
    </w:p>
    <w:p w:rsidR="00A50625" w:rsidRPr="00C53217" w:rsidRDefault="00A50625" w:rsidP="00695834">
      <w:pPr>
        <w:pStyle w:val="Listaszerbekezds"/>
        <w:numPr>
          <w:ilvl w:val="0"/>
          <w:numId w:val="3"/>
        </w:num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Tehetséggondozó foglalkozások 1-8. évfolyamon</w:t>
      </w:r>
    </w:p>
    <w:p w:rsidR="00A50625" w:rsidRPr="00C53217" w:rsidRDefault="00A50625" w:rsidP="00695834">
      <w:pPr>
        <w:pStyle w:val="Listaszerbekezds"/>
        <w:spacing w:after="0" w:line="240" w:lineRule="auto"/>
        <w:rPr>
          <w:rFonts w:ascii="Times New Roman" w:hAnsi="Times New Roman" w:cs="Times New Roman"/>
          <w:sz w:val="24"/>
          <w:szCs w:val="24"/>
        </w:rPr>
      </w:pPr>
    </w:p>
    <w:p w:rsidR="006775BC" w:rsidRDefault="00A50625" w:rsidP="00695834">
      <w:pPr>
        <w:pStyle w:val="Listaszerbekezds"/>
        <w:numPr>
          <w:ilvl w:val="0"/>
          <w:numId w:val="3"/>
        </w:numPr>
        <w:spacing w:after="0" w:line="240" w:lineRule="auto"/>
        <w:rPr>
          <w:rFonts w:ascii="Times New Roman" w:hAnsi="Times New Roman" w:cs="Times New Roman"/>
          <w:sz w:val="24"/>
          <w:szCs w:val="24"/>
        </w:rPr>
      </w:pPr>
      <w:r w:rsidRPr="00C53217">
        <w:rPr>
          <w:rFonts w:ascii="Times New Roman" w:hAnsi="Times New Roman" w:cs="Times New Roman"/>
          <w:b/>
          <w:sz w:val="24"/>
          <w:szCs w:val="24"/>
        </w:rPr>
        <w:t>Szakkörök, versenyfelkészítések, felvételi élőkészítők</w:t>
      </w:r>
      <w:r w:rsidRPr="00C53217">
        <w:rPr>
          <w:rFonts w:ascii="Times New Roman" w:hAnsi="Times New Roman" w:cs="Times New Roman"/>
          <w:sz w:val="24"/>
          <w:szCs w:val="24"/>
        </w:rPr>
        <w:t xml:space="preserve"> szeptember hónaptól meghirdetve.</w:t>
      </w:r>
    </w:p>
    <w:p w:rsidR="00FB6421" w:rsidRPr="00EE6A77" w:rsidRDefault="00FB6421" w:rsidP="00EE6A77">
      <w:pPr>
        <w:spacing w:after="0" w:line="240" w:lineRule="auto"/>
        <w:rPr>
          <w:rFonts w:ascii="Times New Roman" w:hAnsi="Times New Roman" w:cs="Times New Roman"/>
          <w:sz w:val="24"/>
          <w:szCs w:val="24"/>
        </w:rPr>
      </w:pPr>
    </w:p>
    <w:p w:rsidR="004C76E8" w:rsidRPr="004C76E8" w:rsidRDefault="00FB6421" w:rsidP="00FD3F6E">
      <w:pPr>
        <w:pStyle w:val="Listaszerbekezds"/>
        <w:numPr>
          <w:ilvl w:val="0"/>
          <w:numId w:val="3"/>
        </w:numPr>
        <w:spacing w:after="0" w:line="240" w:lineRule="auto"/>
        <w:rPr>
          <w:rFonts w:ascii="Times New Roman" w:hAnsi="Times New Roman" w:cs="Times New Roman"/>
          <w:sz w:val="24"/>
          <w:szCs w:val="24"/>
        </w:rPr>
      </w:pPr>
      <w:r w:rsidRPr="004C76E8">
        <w:rPr>
          <w:rFonts w:ascii="Times New Roman" w:hAnsi="Times New Roman" w:cs="Times New Roman"/>
          <w:b/>
          <w:sz w:val="24"/>
          <w:szCs w:val="24"/>
        </w:rPr>
        <w:t>Tanulószoba</w:t>
      </w:r>
      <w:r w:rsidRPr="004C76E8">
        <w:rPr>
          <w:rFonts w:ascii="Times New Roman" w:hAnsi="Times New Roman" w:cs="Times New Roman"/>
          <w:sz w:val="24"/>
          <w:szCs w:val="24"/>
        </w:rPr>
        <w:t xml:space="preserve"> (5-8. évfolyam)</w:t>
      </w:r>
    </w:p>
    <w:p w:rsidR="00767181" w:rsidRPr="00767181" w:rsidRDefault="00767181" w:rsidP="00767181">
      <w:pPr>
        <w:spacing w:after="0" w:line="240" w:lineRule="auto"/>
        <w:rPr>
          <w:rFonts w:ascii="Times New Roman" w:hAnsi="Times New Roman" w:cs="Times New Roman"/>
          <w:sz w:val="24"/>
          <w:szCs w:val="24"/>
        </w:rPr>
      </w:pPr>
    </w:p>
    <w:p w:rsidR="00034CCC" w:rsidRPr="00034CCC" w:rsidRDefault="00034CCC" w:rsidP="00034CCC">
      <w:pPr>
        <w:tabs>
          <w:tab w:val="right" w:pos="9072"/>
        </w:tabs>
        <w:spacing w:after="0" w:line="240" w:lineRule="auto"/>
        <w:rPr>
          <w:rFonts w:ascii="Times New Roman" w:hAnsi="Times New Roman" w:cs="Times New Roman"/>
          <w:b/>
          <w:sz w:val="24"/>
          <w:szCs w:val="24"/>
        </w:rPr>
      </w:pPr>
      <w:r w:rsidRPr="00034CCC">
        <w:rPr>
          <w:rFonts w:ascii="Times New Roman" w:hAnsi="Times New Roman" w:cs="Times New Roman"/>
          <w:b/>
          <w:sz w:val="24"/>
          <w:szCs w:val="24"/>
        </w:rPr>
        <w:t>A felvétel rendje:</w:t>
      </w:r>
    </w:p>
    <w:p w:rsidR="00034CCC" w:rsidRPr="00034CCC" w:rsidRDefault="00034CCC" w:rsidP="00767181">
      <w:pPr>
        <w:pStyle w:val="Listaszerbekezds"/>
        <w:tabs>
          <w:tab w:val="right" w:pos="9072"/>
        </w:tabs>
        <w:spacing w:after="0" w:line="240" w:lineRule="auto"/>
        <w:rPr>
          <w:rFonts w:ascii="Times New Roman" w:hAnsi="Times New Roman" w:cs="Times New Roman"/>
          <w:sz w:val="24"/>
          <w:szCs w:val="24"/>
        </w:rPr>
      </w:pPr>
      <w:r w:rsidRPr="00034CCC">
        <w:rPr>
          <w:rFonts w:ascii="Times New Roman" w:hAnsi="Times New Roman" w:cs="Times New Roman"/>
          <w:sz w:val="24"/>
          <w:szCs w:val="24"/>
        </w:rPr>
        <w:t>Minden tanuló részt vehet az iskola által szervezett tanórán kívüli, szabadidős programokon.  A tanórán kívüli foglalkozásokra való jelentkezés tanév elején történik a szaktanároknál. A tanórán kívüli foglalkozások megszervezését (foglalkozások megnevezését, heti óraszámát, a vezető nevét, működésének időtartamát, helyét) minden tanév elején és félévkor az iskola tantárgyfelosztásában rögzítjük.</w:t>
      </w:r>
    </w:p>
    <w:p w:rsidR="00CE1E02" w:rsidRPr="00034CCC" w:rsidRDefault="00CE1E02" w:rsidP="00034CCC">
      <w:pPr>
        <w:spacing w:after="0" w:line="240" w:lineRule="auto"/>
        <w:rPr>
          <w:rFonts w:ascii="Times New Roman" w:hAnsi="Times New Roman" w:cs="Times New Roman"/>
          <w:sz w:val="24"/>
          <w:szCs w:val="24"/>
        </w:rPr>
      </w:pPr>
    </w:p>
    <w:tbl>
      <w:tblPr>
        <w:tblStyle w:val="Rcsostblzat"/>
        <w:tblW w:w="8926" w:type="dxa"/>
        <w:tblLook w:val="04A0" w:firstRow="1" w:lastRow="0" w:firstColumn="1" w:lastColumn="0" w:noHBand="0" w:noVBand="1"/>
      </w:tblPr>
      <w:tblGrid>
        <w:gridCol w:w="846"/>
        <w:gridCol w:w="5953"/>
        <w:gridCol w:w="2127"/>
      </w:tblGrid>
      <w:tr w:rsidR="007636E6" w:rsidRPr="00C53217" w:rsidTr="00034CCC">
        <w:tc>
          <w:tcPr>
            <w:tcW w:w="846" w:type="dxa"/>
            <w:shd w:val="clear" w:color="auto" w:fill="D0CECE" w:themeFill="background2" w:themeFillShade="E6"/>
          </w:tcPr>
          <w:p w:rsidR="007636E6" w:rsidRPr="00C53217" w:rsidRDefault="007636E6" w:rsidP="00695834">
            <w:pPr>
              <w:tabs>
                <w:tab w:val="right" w:pos="9072"/>
              </w:tabs>
              <w:jc w:val="center"/>
              <w:rPr>
                <w:rFonts w:ascii="Times New Roman" w:hAnsi="Times New Roman" w:cs="Times New Roman"/>
                <w:b/>
                <w:sz w:val="24"/>
                <w:szCs w:val="24"/>
              </w:rPr>
            </w:pPr>
            <w:proofErr w:type="spellStart"/>
            <w:r w:rsidRPr="00C53217">
              <w:rPr>
                <w:rFonts w:ascii="Times New Roman" w:hAnsi="Times New Roman" w:cs="Times New Roman"/>
                <w:b/>
                <w:sz w:val="24"/>
                <w:szCs w:val="24"/>
              </w:rPr>
              <w:t>Ssz</w:t>
            </w:r>
            <w:proofErr w:type="spellEnd"/>
            <w:r w:rsidRPr="00C53217">
              <w:rPr>
                <w:rFonts w:ascii="Times New Roman" w:hAnsi="Times New Roman" w:cs="Times New Roman"/>
                <w:b/>
                <w:sz w:val="24"/>
                <w:szCs w:val="24"/>
              </w:rPr>
              <w:t>.</w:t>
            </w:r>
          </w:p>
        </w:tc>
        <w:tc>
          <w:tcPr>
            <w:tcW w:w="5953" w:type="dxa"/>
            <w:shd w:val="clear" w:color="auto" w:fill="D0CECE" w:themeFill="background2" w:themeFillShade="E6"/>
          </w:tcPr>
          <w:p w:rsidR="007636E6" w:rsidRPr="00C53217" w:rsidRDefault="007636E6" w:rsidP="00695834">
            <w:pPr>
              <w:tabs>
                <w:tab w:val="right" w:pos="9072"/>
              </w:tabs>
              <w:jc w:val="center"/>
              <w:rPr>
                <w:rFonts w:ascii="Times New Roman" w:hAnsi="Times New Roman" w:cs="Times New Roman"/>
                <w:b/>
                <w:sz w:val="24"/>
                <w:szCs w:val="24"/>
              </w:rPr>
            </w:pPr>
            <w:r w:rsidRPr="00C53217">
              <w:rPr>
                <w:rFonts w:ascii="Times New Roman" w:hAnsi="Times New Roman" w:cs="Times New Roman"/>
                <w:b/>
                <w:sz w:val="24"/>
                <w:szCs w:val="24"/>
              </w:rPr>
              <w:t>Szakkör neve</w:t>
            </w:r>
          </w:p>
        </w:tc>
        <w:tc>
          <w:tcPr>
            <w:tcW w:w="2127" w:type="dxa"/>
            <w:shd w:val="clear" w:color="auto" w:fill="D0CECE" w:themeFill="background2" w:themeFillShade="E6"/>
          </w:tcPr>
          <w:p w:rsidR="007636E6" w:rsidRPr="00C53217" w:rsidRDefault="007636E6" w:rsidP="00695834">
            <w:pPr>
              <w:tabs>
                <w:tab w:val="right" w:pos="9072"/>
              </w:tabs>
              <w:jc w:val="center"/>
              <w:rPr>
                <w:rFonts w:ascii="Times New Roman" w:hAnsi="Times New Roman" w:cs="Times New Roman"/>
                <w:b/>
                <w:sz w:val="24"/>
                <w:szCs w:val="24"/>
              </w:rPr>
            </w:pPr>
            <w:r w:rsidRPr="00C53217">
              <w:rPr>
                <w:rFonts w:ascii="Times New Roman" w:hAnsi="Times New Roman" w:cs="Times New Roman"/>
                <w:b/>
                <w:sz w:val="24"/>
                <w:szCs w:val="24"/>
              </w:rPr>
              <w:t>Osztály</w:t>
            </w:r>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Táblás játék</w:t>
            </w:r>
          </w:p>
        </w:tc>
        <w:tc>
          <w:tcPr>
            <w:tcW w:w="2127" w:type="dxa"/>
            <w:tcBorders>
              <w:top w:val="single" w:sz="4" w:space="0" w:color="auto"/>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2.</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2.</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Gyöngyszakkör</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1.</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3.</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Német kezdő</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5.</w:t>
            </w:r>
            <w:proofErr w:type="gramStart"/>
            <w:r w:rsidRPr="00C53217">
              <w:rPr>
                <w:rFonts w:ascii="Times New Roman" w:hAnsi="Times New Roman" w:cs="Times New Roman"/>
                <w:color w:val="000000"/>
                <w:sz w:val="24"/>
                <w:szCs w:val="24"/>
              </w:rPr>
              <w:t>a</w:t>
            </w:r>
            <w:proofErr w:type="gramEnd"/>
            <w:r w:rsidRPr="00C53217">
              <w:rPr>
                <w:rFonts w:ascii="Times New Roman" w:hAnsi="Times New Roman" w:cs="Times New Roman"/>
                <w:color w:val="000000"/>
                <w:sz w:val="24"/>
                <w:szCs w:val="24"/>
              </w:rPr>
              <w:t>, 3,a</w:t>
            </w:r>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4.</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Gazdálkodj okosan kicsiknek</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4.</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5.</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Rajz és restaurátor</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vegyes</w:t>
            </w:r>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6.</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Felvételi előkészítő</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8.</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7.</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Felvételi előkészítő</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8</w:t>
            </w:r>
            <w:proofErr w:type="gramStart"/>
            <w:r w:rsidRPr="00C53217">
              <w:rPr>
                <w:rFonts w:ascii="Times New Roman" w:hAnsi="Times New Roman" w:cs="Times New Roman"/>
                <w:color w:val="000000"/>
                <w:sz w:val="24"/>
                <w:szCs w:val="24"/>
              </w:rPr>
              <w:t>.b</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8.</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Gazdálkodj okosan felsőnek</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7.</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7636E6" w:rsidP="00695834">
            <w:pPr>
              <w:tabs>
                <w:tab w:val="right" w:pos="9072"/>
              </w:tabs>
              <w:jc w:val="center"/>
              <w:rPr>
                <w:rFonts w:ascii="Times New Roman" w:hAnsi="Times New Roman" w:cs="Times New Roman"/>
                <w:sz w:val="24"/>
                <w:szCs w:val="24"/>
              </w:rPr>
            </w:pPr>
          </w:p>
        </w:tc>
        <w:tc>
          <w:tcPr>
            <w:tcW w:w="5953" w:type="dxa"/>
          </w:tcPr>
          <w:p w:rsidR="007636E6" w:rsidRPr="00C53217" w:rsidRDefault="007636E6" w:rsidP="00695834">
            <w:pPr>
              <w:tabs>
                <w:tab w:val="right" w:pos="9072"/>
              </w:tabs>
              <w:jc w:val="center"/>
              <w:rPr>
                <w:rFonts w:ascii="Times New Roman" w:hAnsi="Times New Roman" w:cs="Times New Roman"/>
                <w:b/>
                <w:sz w:val="24"/>
                <w:szCs w:val="24"/>
              </w:rPr>
            </w:pPr>
            <w:r w:rsidRPr="00C53217">
              <w:rPr>
                <w:rFonts w:ascii="Times New Roman" w:hAnsi="Times New Roman" w:cs="Times New Roman"/>
                <w:b/>
                <w:sz w:val="24"/>
                <w:szCs w:val="24"/>
              </w:rPr>
              <w:t>Tehetséggondozó foglalkozás</w:t>
            </w:r>
          </w:p>
        </w:tc>
        <w:tc>
          <w:tcPr>
            <w:tcW w:w="2127" w:type="dxa"/>
          </w:tcPr>
          <w:p w:rsidR="007636E6" w:rsidRPr="00C53217" w:rsidRDefault="007636E6" w:rsidP="00695834">
            <w:pPr>
              <w:tabs>
                <w:tab w:val="right" w:pos="9072"/>
              </w:tabs>
              <w:jc w:val="center"/>
              <w:rPr>
                <w:rFonts w:ascii="Times New Roman" w:hAnsi="Times New Roman" w:cs="Times New Roman"/>
                <w:b/>
                <w:sz w:val="24"/>
                <w:szCs w:val="24"/>
              </w:rPr>
            </w:pPr>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bottom"/>
          </w:tcPr>
          <w:p w:rsidR="007636E6" w:rsidRPr="00C53217" w:rsidRDefault="00C722CF" w:rsidP="00695834">
            <w:pPr>
              <w:rPr>
                <w:rFonts w:ascii="Times New Roman" w:hAnsi="Times New Roman" w:cs="Times New Roman"/>
                <w:color w:val="000000"/>
                <w:sz w:val="24"/>
                <w:szCs w:val="24"/>
              </w:rPr>
            </w:pPr>
            <w:r>
              <w:rPr>
                <w:rFonts w:ascii="Times New Roman" w:hAnsi="Times New Roman" w:cs="Times New Roman"/>
                <w:color w:val="000000"/>
                <w:sz w:val="24"/>
                <w:szCs w:val="24"/>
              </w:rPr>
              <w:t>Játékos anyanyelvi tehetséggondozó szakkör</w:t>
            </w:r>
          </w:p>
        </w:tc>
        <w:tc>
          <w:tcPr>
            <w:tcW w:w="2127" w:type="dxa"/>
            <w:tcBorders>
              <w:top w:val="single" w:sz="4" w:space="0" w:color="auto"/>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2.</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2.</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Angol haladó/kezdő</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7</w:t>
            </w:r>
            <w:proofErr w:type="gramStart"/>
            <w:r w:rsidRPr="00C53217">
              <w:rPr>
                <w:rFonts w:ascii="Times New Roman" w:hAnsi="Times New Roman" w:cs="Times New Roman"/>
                <w:color w:val="000000"/>
                <w:sz w:val="24"/>
                <w:szCs w:val="24"/>
              </w:rPr>
              <w:t>.b</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3.</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Angol haladó/kezdő</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8</w:t>
            </w:r>
            <w:proofErr w:type="gramStart"/>
            <w:r w:rsidRPr="00C53217">
              <w:rPr>
                <w:rFonts w:ascii="Times New Roman" w:hAnsi="Times New Roman" w:cs="Times New Roman"/>
                <w:color w:val="000000"/>
                <w:sz w:val="24"/>
                <w:szCs w:val="24"/>
              </w:rPr>
              <w:t>.b</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4.</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Informatika tehetséggondozás</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7.</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5.</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Informatika tehetséggondozás</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7</w:t>
            </w:r>
            <w:proofErr w:type="gramStart"/>
            <w:r w:rsidRPr="00C53217">
              <w:rPr>
                <w:rFonts w:ascii="Times New Roman" w:hAnsi="Times New Roman" w:cs="Times New Roman"/>
                <w:color w:val="000000"/>
                <w:sz w:val="24"/>
                <w:szCs w:val="24"/>
              </w:rPr>
              <w:t>.b</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6.</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Matematika</w:t>
            </w:r>
            <w:r w:rsidR="00034CCC">
              <w:rPr>
                <w:rFonts w:ascii="Times New Roman" w:hAnsi="Times New Roman" w:cs="Times New Roman"/>
                <w:color w:val="000000"/>
                <w:sz w:val="24"/>
                <w:szCs w:val="24"/>
              </w:rPr>
              <w:t xml:space="preserve"> tehetséggondozás</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2.</w:t>
            </w:r>
            <w:proofErr w:type="gramStart"/>
            <w:r w:rsidRPr="00C53217">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2D0C0D" w:rsidP="00695834">
            <w:pPr>
              <w:tabs>
                <w:tab w:val="right" w:pos="9072"/>
              </w:tabs>
              <w:jc w:val="center"/>
              <w:rPr>
                <w:rFonts w:ascii="Times New Roman" w:hAnsi="Times New Roman" w:cs="Times New Roman"/>
                <w:sz w:val="24"/>
                <w:szCs w:val="24"/>
              </w:rPr>
            </w:pPr>
            <w:r w:rsidRPr="00C53217">
              <w:rPr>
                <w:rFonts w:ascii="Times New Roman" w:hAnsi="Times New Roman" w:cs="Times New Roman"/>
                <w:sz w:val="24"/>
                <w:szCs w:val="24"/>
              </w:rPr>
              <w:t>7.</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034CCC">
            <w:pPr>
              <w:rPr>
                <w:rFonts w:ascii="Times New Roman" w:hAnsi="Times New Roman" w:cs="Times New Roman"/>
                <w:color w:val="000000"/>
                <w:sz w:val="24"/>
                <w:szCs w:val="24"/>
              </w:rPr>
            </w:pPr>
            <w:r w:rsidRPr="00C53217">
              <w:rPr>
                <w:rFonts w:ascii="Times New Roman" w:hAnsi="Times New Roman" w:cs="Times New Roman"/>
                <w:color w:val="000000"/>
                <w:sz w:val="24"/>
                <w:szCs w:val="24"/>
              </w:rPr>
              <w:t xml:space="preserve">Anyanyelvi </w:t>
            </w:r>
            <w:r w:rsidR="00034CCC">
              <w:rPr>
                <w:rFonts w:ascii="Times New Roman" w:hAnsi="Times New Roman" w:cs="Times New Roman"/>
                <w:color w:val="000000"/>
                <w:sz w:val="24"/>
                <w:szCs w:val="24"/>
              </w:rPr>
              <w:t>tehetséggondozás</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3.</w:t>
            </w:r>
            <w:proofErr w:type="gramStart"/>
            <w:r w:rsidRPr="00C53217">
              <w:rPr>
                <w:rFonts w:ascii="Times New Roman" w:hAnsi="Times New Roman" w:cs="Times New Roman"/>
                <w:color w:val="000000"/>
                <w:sz w:val="24"/>
                <w:szCs w:val="24"/>
              </w:rPr>
              <w:t>a</w:t>
            </w:r>
            <w:proofErr w:type="gramEnd"/>
          </w:p>
        </w:tc>
      </w:tr>
      <w:tr w:rsidR="00034CCC" w:rsidRPr="00C53217" w:rsidTr="00034CCC">
        <w:tc>
          <w:tcPr>
            <w:tcW w:w="846" w:type="dxa"/>
          </w:tcPr>
          <w:p w:rsidR="00034CCC" w:rsidRPr="00C53217" w:rsidRDefault="00034CCC" w:rsidP="00695834">
            <w:pPr>
              <w:tabs>
                <w:tab w:val="right" w:pos="9072"/>
              </w:tabs>
              <w:jc w:val="center"/>
              <w:rPr>
                <w:rFonts w:ascii="Times New Roman" w:hAnsi="Times New Roman" w:cs="Times New Roman"/>
                <w:sz w:val="24"/>
                <w:szCs w:val="24"/>
              </w:rPr>
            </w:pPr>
            <w:r>
              <w:rPr>
                <w:rFonts w:ascii="Times New Roman" w:hAnsi="Times New Roman" w:cs="Times New Roman"/>
                <w:sz w:val="24"/>
                <w:szCs w:val="24"/>
              </w:rPr>
              <w:t>8.</w:t>
            </w:r>
          </w:p>
        </w:tc>
        <w:tc>
          <w:tcPr>
            <w:tcW w:w="5953" w:type="dxa"/>
            <w:tcBorders>
              <w:top w:val="nil"/>
              <w:left w:val="single" w:sz="4" w:space="0" w:color="auto"/>
              <w:bottom w:val="single" w:sz="4" w:space="0" w:color="auto"/>
              <w:right w:val="single" w:sz="4" w:space="0" w:color="auto"/>
            </w:tcBorders>
            <w:shd w:val="clear" w:color="auto" w:fill="auto"/>
            <w:vAlign w:val="bottom"/>
          </w:tcPr>
          <w:p w:rsidR="00034CCC" w:rsidRPr="00C53217" w:rsidRDefault="00034CCC" w:rsidP="00034CCC">
            <w:pPr>
              <w:rPr>
                <w:rFonts w:ascii="Times New Roman" w:hAnsi="Times New Roman" w:cs="Times New Roman"/>
                <w:color w:val="000000"/>
                <w:sz w:val="24"/>
                <w:szCs w:val="24"/>
              </w:rPr>
            </w:pPr>
            <w:r>
              <w:rPr>
                <w:rFonts w:ascii="Times New Roman" w:hAnsi="Times New Roman" w:cs="Times New Roman"/>
                <w:color w:val="000000"/>
                <w:sz w:val="24"/>
                <w:szCs w:val="24"/>
              </w:rPr>
              <w:t>Matematika tehetséggondozás</w:t>
            </w:r>
          </w:p>
        </w:tc>
        <w:tc>
          <w:tcPr>
            <w:tcW w:w="2127" w:type="dxa"/>
            <w:tcBorders>
              <w:top w:val="nil"/>
              <w:left w:val="nil"/>
              <w:bottom w:val="single" w:sz="4" w:space="0" w:color="auto"/>
              <w:right w:val="single" w:sz="4" w:space="0" w:color="auto"/>
            </w:tcBorders>
            <w:shd w:val="clear" w:color="auto" w:fill="auto"/>
            <w:vAlign w:val="bottom"/>
          </w:tcPr>
          <w:p w:rsidR="00034CCC" w:rsidRPr="00C53217"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3.</w:t>
            </w:r>
            <w:proofErr w:type="gramStart"/>
            <w:r>
              <w:rPr>
                <w:rFonts w:ascii="Times New Roman" w:hAnsi="Times New Roman" w:cs="Times New Roman"/>
                <w:color w:val="000000"/>
                <w:sz w:val="24"/>
                <w:szCs w:val="24"/>
              </w:rPr>
              <w:t>a</w:t>
            </w:r>
            <w:proofErr w:type="gramEnd"/>
          </w:p>
        </w:tc>
      </w:tr>
      <w:tr w:rsidR="007636E6" w:rsidRPr="00C53217" w:rsidTr="00034CCC">
        <w:tc>
          <w:tcPr>
            <w:tcW w:w="846" w:type="dxa"/>
          </w:tcPr>
          <w:p w:rsidR="007636E6" w:rsidRPr="00C53217" w:rsidRDefault="00034CCC" w:rsidP="00695834">
            <w:pPr>
              <w:tabs>
                <w:tab w:val="right" w:pos="9072"/>
              </w:tabs>
              <w:jc w:val="center"/>
              <w:rPr>
                <w:rFonts w:ascii="Times New Roman" w:hAnsi="Times New Roman" w:cs="Times New Roman"/>
                <w:sz w:val="24"/>
                <w:szCs w:val="24"/>
              </w:rPr>
            </w:pPr>
            <w:r>
              <w:rPr>
                <w:rFonts w:ascii="Times New Roman" w:hAnsi="Times New Roman" w:cs="Times New Roman"/>
                <w:sz w:val="24"/>
                <w:szCs w:val="24"/>
              </w:rPr>
              <w:t>9</w:t>
            </w:r>
            <w:r w:rsidR="002D0C0D" w:rsidRPr="00C53217">
              <w:rPr>
                <w:rFonts w:ascii="Times New Roman" w:hAnsi="Times New Roman" w:cs="Times New Roman"/>
                <w:sz w:val="24"/>
                <w:szCs w:val="24"/>
              </w:rPr>
              <w:t>.</w:t>
            </w:r>
          </w:p>
        </w:tc>
        <w:tc>
          <w:tcPr>
            <w:tcW w:w="5953" w:type="dxa"/>
            <w:tcBorders>
              <w:top w:val="nil"/>
              <w:left w:val="single" w:sz="4" w:space="0" w:color="auto"/>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Matematika</w:t>
            </w:r>
            <w:r w:rsidR="00034CCC">
              <w:rPr>
                <w:rFonts w:ascii="Times New Roman" w:hAnsi="Times New Roman" w:cs="Times New Roman"/>
                <w:color w:val="000000"/>
                <w:sz w:val="24"/>
                <w:szCs w:val="24"/>
              </w:rPr>
              <w:t xml:space="preserve"> tehetséggondozás</w:t>
            </w:r>
          </w:p>
        </w:tc>
        <w:tc>
          <w:tcPr>
            <w:tcW w:w="2127" w:type="dxa"/>
            <w:tcBorders>
              <w:top w:val="nil"/>
              <w:left w:val="nil"/>
              <w:bottom w:val="single" w:sz="4" w:space="0" w:color="auto"/>
              <w:right w:val="single" w:sz="4" w:space="0" w:color="auto"/>
            </w:tcBorders>
            <w:shd w:val="clear" w:color="auto" w:fill="auto"/>
            <w:vAlign w:val="bottom"/>
          </w:tcPr>
          <w:p w:rsidR="007636E6" w:rsidRPr="00C53217" w:rsidRDefault="007636E6"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3</w:t>
            </w:r>
            <w:proofErr w:type="gramStart"/>
            <w:r w:rsidRPr="00C53217">
              <w:rPr>
                <w:rFonts w:ascii="Times New Roman" w:hAnsi="Times New Roman" w:cs="Times New Roman"/>
                <w:color w:val="000000"/>
                <w:sz w:val="24"/>
                <w:szCs w:val="24"/>
              </w:rPr>
              <w:t>.b</w:t>
            </w:r>
            <w:proofErr w:type="gramEnd"/>
          </w:p>
        </w:tc>
      </w:tr>
      <w:tr w:rsidR="002D0C0D" w:rsidRPr="00C53217" w:rsidTr="00034CCC">
        <w:tc>
          <w:tcPr>
            <w:tcW w:w="846" w:type="dxa"/>
          </w:tcPr>
          <w:p w:rsidR="002D0C0D" w:rsidRPr="00C53217" w:rsidRDefault="00034CCC" w:rsidP="00695834">
            <w:pPr>
              <w:tabs>
                <w:tab w:val="right" w:pos="9072"/>
              </w:tabs>
              <w:jc w:val="center"/>
              <w:rPr>
                <w:rFonts w:ascii="Times New Roman" w:hAnsi="Times New Roman" w:cs="Times New Roman"/>
                <w:sz w:val="24"/>
                <w:szCs w:val="24"/>
              </w:rPr>
            </w:pPr>
            <w:r>
              <w:rPr>
                <w:rFonts w:ascii="Times New Roman" w:hAnsi="Times New Roman" w:cs="Times New Roman"/>
                <w:sz w:val="24"/>
                <w:szCs w:val="24"/>
              </w:rPr>
              <w:t>10</w:t>
            </w:r>
            <w:r w:rsidR="002D0C0D" w:rsidRPr="00C53217">
              <w:rPr>
                <w:rFonts w:ascii="Times New Roman" w:hAnsi="Times New Roman" w:cs="Times New Roman"/>
                <w:sz w:val="24"/>
                <w:szCs w:val="24"/>
              </w:rPr>
              <w:t>.</w:t>
            </w:r>
          </w:p>
        </w:tc>
        <w:tc>
          <w:tcPr>
            <w:tcW w:w="5953" w:type="dxa"/>
            <w:tcBorders>
              <w:top w:val="nil"/>
              <w:left w:val="single" w:sz="4" w:space="0" w:color="auto"/>
              <w:bottom w:val="single" w:sz="4" w:space="0" w:color="auto"/>
              <w:right w:val="single" w:sz="4" w:space="0" w:color="auto"/>
            </w:tcBorders>
            <w:shd w:val="clear" w:color="auto" w:fill="auto"/>
            <w:vAlign w:val="bottom"/>
          </w:tcPr>
          <w:p w:rsidR="002D0C0D" w:rsidRPr="00C53217"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Versenyfel</w:t>
            </w:r>
            <w:r w:rsidR="002D0C0D" w:rsidRPr="00C53217">
              <w:rPr>
                <w:rFonts w:ascii="Times New Roman" w:hAnsi="Times New Roman" w:cs="Times New Roman"/>
                <w:color w:val="000000"/>
                <w:sz w:val="24"/>
                <w:szCs w:val="24"/>
              </w:rPr>
              <w:t>készítő</w:t>
            </w:r>
          </w:p>
        </w:tc>
        <w:tc>
          <w:tcPr>
            <w:tcW w:w="2127" w:type="dxa"/>
            <w:tcBorders>
              <w:top w:val="nil"/>
              <w:left w:val="nil"/>
              <w:bottom w:val="single" w:sz="4" w:space="0" w:color="auto"/>
              <w:right w:val="single" w:sz="4" w:space="0" w:color="auto"/>
            </w:tcBorders>
            <w:shd w:val="clear" w:color="auto" w:fill="auto"/>
            <w:vAlign w:val="bottom"/>
          </w:tcPr>
          <w:p w:rsidR="002D0C0D" w:rsidRPr="00C53217" w:rsidRDefault="002D0C0D" w:rsidP="00695834">
            <w:pPr>
              <w:rPr>
                <w:rFonts w:ascii="Times New Roman" w:hAnsi="Times New Roman" w:cs="Times New Roman"/>
                <w:color w:val="000000"/>
                <w:sz w:val="24"/>
                <w:szCs w:val="24"/>
              </w:rPr>
            </w:pPr>
            <w:r w:rsidRPr="00C53217">
              <w:rPr>
                <w:rFonts w:ascii="Times New Roman" w:hAnsi="Times New Roman" w:cs="Times New Roman"/>
                <w:color w:val="000000"/>
                <w:sz w:val="24"/>
                <w:szCs w:val="24"/>
              </w:rPr>
              <w:t>7.b, 8.</w:t>
            </w:r>
            <w:proofErr w:type="gramStart"/>
            <w:r w:rsidRPr="00C53217">
              <w:rPr>
                <w:rFonts w:ascii="Times New Roman" w:hAnsi="Times New Roman" w:cs="Times New Roman"/>
                <w:color w:val="000000"/>
                <w:sz w:val="24"/>
                <w:szCs w:val="24"/>
              </w:rPr>
              <w:t>a</w:t>
            </w:r>
            <w:proofErr w:type="gramEnd"/>
            <w:r w:rsidRPr="00C53217">
              <w:rPr>
                <w:rFonts w:ascii="Times New Roman" w:hAnsi="Times New Roman" w:cs="Times New Roman"/>
                <w:color w:val="000000"/>
                <w:sz w:val="24"/>
                <w:szCs w:val="24"/>
              </w:rPr>
              <w:t>, 8.b</w:t>
            </w:r>
          </w:p>
        </w:tc>
      </w:tr>
      <w:tr w:rsidR="002D0C0D" w:rsidRPr="00C53217" w:rsidTr="00034CCC">
        <w:tc>
          <w:tcPr>
            <w:tcW w:w="846" w:type="dxa"/>
          </w:tcPr>
          <w:p w:rsidR="002D0C0D" w:rsidRPr="00C53217" w:rsidRDefault="00034CCC" w:rsidP="00695834">
            <w:pPr>
              <w:tabs>
                <w:tab w:val="right" w:pos="9072"/>
              </w:tabs>
              <w:jc w:val="center"/>
              <w:rPr>
                <w:rFonts w:ascii="Times New Roman" w:hAnsi="Times New Roman" w:cs="Times New Roman"/>
                <w:sz w:val="24"/>
                <w:szCs w:val="24"/>
              </w:rPr>
            </w:pPr>
            <w:r>
              <w:rPr>
                <w:rFonts w:ascii="Times New Roman" w:hAnsi="Times New Roman" w:cs="Times New Roman"/>
                <w:sz w:val="24"/>
                <w:szCs w:val="24"/>
              </w:rPr>
              <w:t>11.</w:t>
            </w:r>
          </w:p>
        </w:tc>
        <w:tc>
          <w:tcPr>
            <w:tcW w:w="5953" w:type="dxa"/>
            <w:tcBorders>
              <w:top w:val="nil"/>
              <w:left w:val="single" w:sz="4" w:space="0" w:color="auto"/>
              <w:bottom w:val="single" w:sz="4" w:space="0" w:color="auto"/>
              <w:right w:val="single" w:sz="4" w:space="0" w:color="auto"/>
            </w:tcBorders>
            <w:shd w:val="clear" w:color="auto" w:fill="auto"/>
            <w:vAlign w:val="bottom"/>
          </w:tcPr>
          <w:p w:rsidR="002D0C0D" w:rsidRPr="00C53217"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Matematika tehetséggondozó foglalkozás</w:t>
            </w:r>
          </w:p>
        </w:tc>
        <w:tc>
          <w:tcPr>
            <w:tcW w:w="2127" w:type="dxa"/>
            <w:tcBorders>
              <w:top w:val="nil"/>
              <w:left w:val="nil"/>
              <w:bottom w:val="single" w:sz="4" w:space="0" w:color="auto"/>
              <w:right w:val="single" w:sz="4" w:space="0" w:color="auto"/>
            </w:tcBorders>
            <w:shd w:val="clear" w:color="auto" w:fill="auto"/>
            <w:vAlign w:val="bottom"/>
          </w:tcPr>
          <w:p w:rsidR="002D0C0D" w:rsidRPr="00C53217"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6. a 8.</w:t>
            </w:r>
            <w:proofErr w:type="gramStart"/>
            <w:r>
              <w:rPr>
                <w:rFonts w:ascii="Times New Roman" w:hAnsi="Times New Roman" w:cs="Times New Roman"/>
                <w:color w:val="000000"/>
                <w:sz w:val="24"/>
                <w:szCs w:val="24"/>
              </w:rPr>
              <w:t>a</w:t>
            </w:r>
            <w:proofErr w:type="gramEnd"/>
          </w:p>
        </w:tc>
      </w:tr>
      <w:tr w:rsidR="00034CCC" w:rsidRPr="00C53217" w:rsidTr="00034CCC">
        <w:tc>
          <w:tcPr>
            <w:tcW w:w="846" w:type="dxa"/>
          </w:tcPr>
          <w:p w:rsidR="00034CCC" w:rsidRDefault="00034CCC" w:rsidP="00695834">
            <w:pPr>
              <w:tabs>
                <w:tab w:val="right" w:pos="9072"/>
              </w:tabs>
              <w:jc w:val="center"/>
              <w:rPr>
                <w:rFonts w:ascii="Times New Roman" w:hAnsi="Times New Roman" w:cs="Times New Roman"/>
                <w:sz w:val="24"/>
                <w:szCs w:val="24"/>
              </w:rPr>
            </w:pPr>
            <w:r>
              <w:rPr>
                <w:rFonts w:ascii="Times New Roman" w:hAnsi="Times New Roman" w:cs="Times New Roman"/>
                <w:sz w:val="24"/>
                <w:szCs w:val="24"/>
              </w:rPr>
              <w:t>12.</w:t>
            </w:r>
          </w:p>
        </w:tc>
        <w:tc>
          <w:tcPr>
            <w:tcW w:w="5953" w:type="dxa"/>
            <w:tcBorders>
              <w:top w:val="nil"/>
              <w:left w:val="single" w:sz="4" w:space="0" w:color="auto"/>
              <w:bottom w:val="single" w:sz="4" w:space="0" w:color="auto"/>
              <w:right w:val="single" w:sz="4" w:space="0" w:color="auto"/>
            </w:tcBorders>
            <w:shd w:val="clear" w:color="auto" w:fill="auto"/>
            <w:vAlign w:val="bottom"/>
          </w:tcPr>
          <w:p w:rsidR="00034CCC"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Angol irodalmi tehetséggondozó foglalkozás</w:t>
            </w:r>
          </w:p>
        </w:tc>
        <w:tc>
          <w:tcPr>
            <w:tcW w:w="2127" w:type="dxa"/>
            <w:tcBorders>
              <w:top w:val="nil"/>
              <w:left w:val="nil"/>
              <w:bottom w:val="single" w:sz="4" w:space="0" w:color="auto"/>
              <w:right w:val="single" w:sz="4" w:space="0" w:color="auto"/>
            </w:tcBorders>
            <w:shd w:val="clear" w:color="auto" w:fill="auto"/>
            <w:vAlign w:val="bottom"/>
          </w:tcPr>
          <w:p w:rsidR="00034CCC"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6.</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7.b, 8.b</w:t>
            </w:r>
          </w:p>
        </w:tc>
      </w:tr>
      <w:tr w:rsidR="002D0C0D" w:rsidRPr="00C53217" w:rsidTr="00034CCC">
        <w:tc>
          <w:tcPr>
            <w:tcW w:w="846" w:type="dxa"/>
          </w:tcPr>
          <w:p w:rsidR="002D0C0D" w:rsidRPr="00C53217" w:rsidRDefault="00034CCC" w:rsidP="00695834">
            <w:pPr>
              <w:tabs>
                <w:tab w:val="right" w:pos="9072"/>
              </w:tabs>
              <w:jc w:val="center"/>
              <w:rPr>
                <w:rFonts w:ascii="Times New Roman" w:hAnsi="Times New Roman" w:cs="Times New Roman"/>
                <w:sz w:val="24"/>
                <w:szCs w:val="24"/>
              </w:rPr>
            </w:pPr>
            <w:r>
              <w:rPr>
                <w:rFonts w:ascii="Times New Roman" w:hAnsi="Times New Roman" w:cs="Times New Roman"/>
                <w:sz w:val="24"/>
                <w:szCs w:val="24"/>
              </w:rPr>
              <w:t>13.</w:t>
            </w:r>
          </w:p>
        </w:tc>
        <w:tc>
          <w:tcPr>
            <w:tcW w:w="5953" w:type="dxa"/>
            <w:tcBorders>
              <w:top w:val="nil"/>
              <w:left w:val="single" w:sz="4" w:space="0" w:color="auto"/>
              <w:bottom w:val="single" w:sz="4" w:space="0" w:color="auto"/>
              <w:right w:val="single" w:sz="4" w:space="0" w:color="auto"/>
            </w:tcBorders>
            <w:shd w:val="clear" w:color="auto" w:fill="auto"/>
            <w:vAlign w:val="bottom"/>
          </w:tcPr>
          <w:p w:rsidR="002D0C0D" w:rsidRPr="00C53217"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Informatika – 3 D tehetséggondozó foglalkozás</w:t>
            </w:r>
          </w:p>
        </w:tc>
        <w:tc>
          <w:tcPr>
            <w:tcW w:w="2127" w:type="dxa"/>
            <w:tcBorders>
              <w:top w:val="nil"/>
              <w:left w:val="nil"/>
              <w:bottom w:val="single" w:sz="4" w:space="0" w:color="auto"/>
              <w:right w:val="single" w:sz="4" w:space="0" w:color="auto"/>
            </w:tcBorders>
            <w:shd w:val="clear" w:color="auto" w:fill="auto"/>
            <w:vAlign w:val="bottom"/>
          </w:tcPr>
          <w:p w:rsidR="002D0C0D" w:rsidRPr="00C53217" w:rsidRDefault="00034CCC" w:rsidP="00695834">
            <w:pPr>
              <w:rPr>
                <w:rFonts w:ascii="Times New Roman" w:hAnsi="Times New Roman" w:cs="Times New Roman"/>
                <w:color w:val="000000"/>
                <w:sz w:val="24"/>
                <w:szCs w:val="24"/>
              </w:rPr>
            </w:pPr>
            <w:r>
              <w:rPr>
                <w:rFonts w:ascii="Times New Roman" w:hAnsi="Times New Roman" w:cs="Times New Roman"/>
                <w:color w:val="000000"/>
                <w:sz w:val="24"/>
                <w:szCs w:val="24"/>
              </w:rPr>
              <w:t>7.</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7.b</w:t>
            </w:r>
          </w:p>
        </w:tc>
      </w:tr>
    </w:tbl>
    <w:p w:rsidR="00034CCC" w:rsidRPr="00C53217" w:rsidRDefault="00034CCC" w:rsidP="00034CCC">
      <w:pPr>
        <w:tabs>
          <w:tab w:val="left" w:pos="69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tbl>
      <w:tblPr>
        <w:tblStyle w:val="Rcsostblzat"/>
        <w:tblW w:w="0" w:type="auto"/>
        <w:tblLook w:val="04A0" w:firstRow="1" w:lastRow="0" w:firstColumn="1" w:lastColumn="0" w:noHBand="0" w:noVBand="1"/>
      </w:tblPr>
      <w:tblGrid>
        <w:gridCol w:w="846"/>
        <w:gridCol w:w="5953"/>
        <w:gridCol w:w="2127"/>
      </w:tblGrid>
      <w:tr w:rsidR="00034CCC" w:rsidTr="00034CCC">
        <w:tc>
          <w:tcPr>
            <w:tcW w:w="846" w:type="dxa"/>
          </w:tcPr>
          <w:p w:rsidR="00034CCC" w:rsidRDefault="00034CCC" w:rsidP="00034CCC">
            <w:pPr>
              <w:tabs>
                <w:tab w:val="left" w:pos="6970"/>
              </w:tabs>
              <w:jc w:val="center"/>
              <w:rPr>
                <w:rFonts w:ascii="Times New Roman" w:hAnsi="Times New Roman" w:cs="Times New Roman"/>
                <w:b/>
                <w:sz w:val="24"/>
                <w:szCs w:val="24"/>
              </w:rPr>
            </w:pPr>
          </w:p>
        </w:tc>
        <w:tc>
          <w:tcPr>
            <w:tcW w:w="5953" w:type="dxa"/>
          </w:tcPr>
          <w:p w:rsidR="00034CCC" w:rsidRDefault="00034CCC" w:rsidP="00034CCC">
            <w:pPr>
              <w:tabs>
                <w:tab w:val="left" w:pos="6970"/>
              </w:tabs>
              <w:jc w:val="center"/>
              <w:rPr>
                <w:rFonts w:ascii="Times New Roman" w:hAnsi="Times New Roman" w:cs="Times New Roman"/>
                <w:b/>
                <w:sz w:val="24"/>
                <w:szCs w:val="24"/>
              </w:rPr>
            </w:pPr>
            <w:r>
              <w:rPr>
                <w:rFonts w:ascii="Times New Roman" w:hAnsi="Times New Roman" w:cs="Times New Roman"/>
                <w:b/>
                <w:sz w:val="24"/>
                <w:szCs w:val="24"/>
              </w:rPr>
              <w:t>Korrepetálás, felzárkóztatás, fejlesztő foglalkozás</w:t>
            </w:r>
          </w:p>
        </w:tc>
        <w:tc>
          <w:tcPr>
            <w:tcW w:w="2127" w:type="dxa"/>
          </w:tcPr>
          <w:p w:rsidR="00034CCC" w:rsidRDefault="00034CCC" w:rsidP="00034CCC">
            <w:pPr>
              <w:tabs>
                <w:tab w:val="left" w:pos="6970"/>
              </w:tabs>
              <w:rPr>
                <w:rFonts w:ascii="Times New Roman" w:hAnsi="Times New Roman" w:cs="Times New Roman"/>
                <w:b/>
                <w:sz w:val="24"/>
                <w:szCs w:val="24"/>
              </w:rPr>
            </w:pPr>
          </w:p>
        </w:tc>
      </w:tr>
      <w:tr w:rsidR="00034CCC" w:rsidTr="00034CCC">
        <w:tc>
          <w:tcPr>
            <w:tcW w:w="846" w:type="dxa"/>
          </w:tcPr>
          <w:p w:rsidR="00034CCC" w:rsidRP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w:t>
            </w:r>
          </w:p>
        </w:tc>
        <w:tc>
          <w:tcPr>
            <w:tcW w:w="5953" w:type="dxa"/>
          </w:tcPr>
          <w:p w:rsidR="00034CCC" w:rsidRPr="00034CCC" w:rsidRDefault="00034CCC" w:rsidP="00034CCC">
            <w:pPr>
              <w:tabs>
                <w:tab w:val="left" w:pos="6970"/>
              </w:tabs>
              <w:rPr>
                <w:rFonts w:ascii="Times New Roman" w:hAnsi="Times New Roman" w:cs="Times New Roman"/>
                <w:sz w:val="24"/>
                <w:szCs w:val="24"/>
              </w:rPr>
            </w:pPr>
            <w:r w:rsidRPr="00034CCC">
              <w:rPr>
                <w:rFonts w:ascii="Times New Roman" w:hAnsi="Times New Roman" w:cs="Times New Roman"/>
                <w:sz w:val="24"/>
                <w:szCs w:val="24"/>
              </w:rPr>
              <w:t>Matematika - Magyar</w:t>
            </w:r>
          </w:p>
        </w:tc>
        <w:tc>
          <w:tcPr>
            <w:tcW w:w="2127" w:type="dxa"/>
          </w:tcPr>
          <w:p w:rsidR="00034CCC" w:rsidRPr="00034CCC" w:rsidRDefault="00034CCC" w:rsidP="00034CCC">
            <w:pPr>
              <w:tabs>
                <w:tab w:val="left" w:pos="6970"/>
              </w:tabs>
              <w:rPr>
                <w:rFonts w:ascii="Times New Roman" w:hAnsi="Times New Roman" w:cs="Times New Roman"/>
                <w:sz w:val="24"/>
                <w:szCs w:val="24"/>
              </w:rPr>
            </w:pPr>
            <w:r w:rsidRPr="00034CCC">
              <w:rPr>
                <w:rFonts w:ascii="Times New Roman" w:hAnsi="Times New Roman" w:cs="Times New Roman"/>
                <w:sz w:val="24"/>
                <w:szCs w:val="24"/>
              </w:rPr>
              <w:t>1.</w:t>
            </w:r>
            <w:proofErr w:type="gramStart"/>
            <w:r w:rsidRPr="00034CCC">
              <w:rPr>
                <w:rFonts w:ascii="Times New Roman" w:hAnsi="Times New Roman" w:cs="Times New Roman"/>
                <w:sz w:val="24"/>
                <w:szCs w:val="24"/>
              </w:rPr>
              <w:t>a</w:t>
            </w:r>
            <w:proofErr w:type="gramEnd"/>
          </w:p>
        </w:tc>
      </w:tr>
      <w:tr w:rsidR="00034CCC" w:rsidTr="00034CCC">
        <w:tc>
          <w:tcPr>
            <w:tcW w:w="846" w:type="dxa"/>
          </w:tcPr>
          <w:p w:rsidR="00034CCC" w:rsidRPr="00034CCC" w:rsidRDefault="00034CCC" w:rsidP="00034CCC">
            <w:pPr>
              <w:tabs>
                <w:tab w:val="left" w:pos="6970"/>
              </w:tabs>
              <w:jc w:val="center"/>
              <w:rPr>
                <w:rFonts w:ascii="Times New Roman" w:hAnsi="Times New Roman" w:cs="Times New Roman"/>
                <w:sz w:val="24"/>
                <w:szCs w:val="24"/>
              </w:rPr>
            </w:pPr>
            <w:r w:rsidRPr="00034CCC">
              <w:rPr>
                <w:rFonts w:ascii="Times New Roman" w:hAnsi="Times New Roman" w:cs="Times New Roman"/>
                <w:sz w:val="24"/>
                <w:szCs w:val="24"/>
              </w:rPr>
              <w:t>2.</w:t>
            </w:r>
          </w:p>
        </w:tc>
        <w:tc>
          <w:tcPr>
            <w:tcW w:w="5953"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Történelem</w:t>
            </w:r>
          </w:p>
        </w:tc>
        <w:tc>
          <w:tcPr>
            <w:tcW w:w="2127"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5.b, 6.a, 8.b</w:t>
            </w:r>
          </w:p>
        </w:tc>
      </w:tr>
      <w:tr w:rsidR="00034CCC" w:rsidTr="00034CCC">
        <w:tc>
          <w:tcPr>
            <w:tcW w:w="846" w:type="dxa"/>
          </w:tcPr>
          <w:p w:rsidR="00034CCC" w:rsidRP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3.</w:t>
            </w:r>
          </w:p>
        </w:tc>
        <w:tc>
          <w:tcPr>
            <w:tcW w:w="5953"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Magyar</w:t>
            </w:r>
          </w:p>
        </w:tc>
        <w:tc>
          <w:tcPr>
            <w:tcW w:w="2127"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a</w:t>
            </w:r>
            <w:proofErr w:type="gramEnd"/>
          </w:p>
        </w:tc>
      </w:tr>
      <w:tr w:rsidR="00034CCC" w:rsidTr="00034CCC">
        <w:tc>
          <w:tcPr>
            <w:tcW w:w="846" w:type="dxa"/>
          </w:tcPr>
          <w:p w:rsidR="00034CCC" w:rsidRP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4.</w:t>
            </w:r>
          </w:p>
        </w:tc>
        <w:tc>
          <w:tcPr>
            <w:tcW w:w="5953"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Matematika</w:t>
            </w:r>
          </w:p>
        </w:tc>
        <w:tc>
          <w:tcPr>
            <w:tcW w:w="2127"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.b</w:t>
            </w:r>
            <w:proofErr w:type="gramEnd"/>
          </w:p>
        </w:tc>
      </w:tr>
      <w:tr w:rsidR="00034CCC" w:rsidTr="00034CCC">
        <w:tc>
          <w:tcPr>
            <w:tcW w:w="846" w:type="dxa"/>
          </w:tcPr>
          <w:p w:rsidR="00034CCC" w:rsidRP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5.</w:t>
            </w:r>
          </w:p>
        </w:tc>
        <w:tc>
          <w:tcPr>
            <w:tcW w:w="5953"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Magyar</w:t>
            </w:r>
          </w:p>
        </w:tc>
        <w:tc>
          <w:tcPr>
            <w:tcW w:w="2127"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a</w:t>
            </w:r>
            <w:proofErr w:type="gramEnd"/>
          </w:p>
        </w:tc>
      </w:tr>
      <w:tr w:rsidR="00034CCC" w:rsidTr="00034CCC">
        <w:tc>
          <w:tcPr>
            <w:tcW w:w="846" w:type="dxa"/>
          </w:tcPr>
          <w:p w:rsidR="00034CCC" w:rsidRP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6.</w:t>
            </w:r>
          </w:p>
        </w:tc>
        <w:tc>
          <w:tcPr>
            <w:tcW w:w="5953"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Matematika</w:t>
            </w:r>
          </w:p>
        </w:tc>
        <w:tc>
          <w:tcPr>
            <w:tcW w:w="2127"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a</w:t>
            </w:r>
            <w:proofErr w:type="gramEnd"/>
          </w:p>
        </w:tc>
      </w:tr>
      <w:tr w:rsidR="00034CCC" w:rsidTr="00034CCC">
        <w:tc>
          <w:tcPr>
            <w:tcW w:w="846" w:type="dxa"/>
          </w:tcPr>
          <w:p w:rsidR="00034CCC" w:rsidRP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7.</w:t>
            </w:r>
          </w:p>
        </w:tc>
        <w:tc>
          <w:tcPr>
            <w:tcW w:w="5953"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Matematika</w:t>
            </w:r>
          </w:p>
        </w:tc>
        <w:tc>
          <w:tcPr>
            <w:tcW w:w="2127" w:type="dxa"/>
          </w:tcPr>
          <w:p w:rsidR="00034CCC" w:rsidRP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.b</w:t>
            </w:r>
            <w:proofErr w:type="gramEnd"/>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8.</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 xml:space="preserve">Magyar </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.b</w:t>
            </w:r>
            <w:proofErr w:type="gramEnd"/>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Matematika</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a</w:t>
            </w:r>
            <w:proofErr w:type="gramEnd"/>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10.</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 xml:space="preserve">Magyar </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a</w:t>
            </w:r>
            <w:proofErr w:type="gramEnd"/>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11.</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Magyar - Matematika</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.b</w:t>
            </w:r>
            <w:proofErr w:type="gramEnd"/>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12.</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Magyar - Matematika</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a</w:t>
            </w:r>
            <w:proofErr w:type="gramEnd"/>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13.</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Matematika</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6.a, 7.ab, 8. b</w:t>
            </w:r>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14.</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Magyar</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7.a</w:t>
            </w:r>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15.</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Magyar</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7.b, 8.</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8.b</w:t>
            </w:r>
          </w:p>
        </w:tc>
      </w:tr>
      <w:tr w:rsidR="00034CCC"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16.</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Matematika</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5.ab, 7.a 8.</w:t>
            </w:r>
            <w:proofErr w:type="gramStart"/>
            <w:r>
              <w:rPr>
                <w:rFonts w:ascii="Times New Roman" w:hAnsi="Times New Roman" w:cs="Times New Roman"/>
                <w:sz w:val="24"/>
                <w:szCs w:val="24"/>
              </w:rPr>
              <w:t>a</w:t>
            </w:r>
            <w:proofErr w:type="gramEnd"/>
          </w:p>
        </w:tc>
      </w:tr>
      <w:tr w:rsidR="00034CCC" w:rsidRPr="00E967A5" w:rsidTr="00034CCC">
        <w:tc>
          <w:tcPr>
            <w:tcW w:w="846" w:type="dxa"/>
          </w:tcPr>
          <w:p w:rsidR="00034CCC" w:rsidRDefault="00034CCC" w:rsidP="00034CCC">
            <w:pPr>
              <w:tabs>
                <w:tab w:val="left" w:pos="6970"/>
              </w:tabs>
              <w:jc w:val="center"/>
              <w:rPr>
                <w:rFonts w:ascii="Times New Roman" w:hAnsi="Times New Roman" w:cs="Times New Roman"/>
                <w:sz w:val="24"/>
                <w:szCs w:val="24"/>
              </w:rPr>
            </w:pPr>
            <w:r>
              <w:rPr>
                <w:rFonts w:ascii="Times New Roman" w:hAnsi="Times New Roman" w:cs="Times New Roman"/>
                <w:sz w:val="24"/>
                <w:szCs w:val="24"/>
              </w:rPr>
              <w:t>17.</w:t>
            </w:r>
          </w:p>
        </w:tc>
        <w:tc>
          <w:tcPr>
            <w:tcW w:w="5953"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Matematika</w:t>
            </w:r>
          </w:p>
        </w:tc>
        <w:tc>
          <w:tcPr>
            <w:tcW w:w="2127" w:type="dxa"/>
          </w:tcPr>
          <w:p w:rsidR="00034CCC" w:rsidRDefault="00034CCC" w:rsidP="00034CCC">
            <w:pPr>
              <w:tabs>
                <w:tab w:val="left" w:pos="6970"/>
              </w:tabs>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.b</w:t>
            </w:r>
            <w:proofErr w:type="gramEnd"/>
          </w:p>
        </w:tc>
      </w:tr>
    </w:tbl>
    <w:p w:rsidR="002D0C0D" w:rsidRPr="00C53217" w:rsidRDefault="002D0C0D" w:rsidP="00695834">
      <w:pPr>
        <w:tabs>
          <w:tab w:val="right" w:pos="9072"/>
        </w:tabs>
        <w:spacing w:after="0" w:line="240" w:lineRule="auto"/>
        <w:rPr>
          <w:rFonts w:ascii="Times New Roman" w:hAnsi="Times New Roman" w:cs="Times New Roman"/>
          <w:sz w:val="24"/>
          <w:szCs w:val="24"/>
        </w:rPr>
      </w:pPr>
    </w:p>
    <w:p w:rsidR="004E375D" w:rsidRPr="004C76E8" w:rsidRDefault="00FB6421" w:rsidP="00695834">
      <w:pPr>
        <w:pStyle w:val="Listaszerbekezds"/>
        <w:numPr>
          <w:ilvl w:val="0"/>
          <w:numId w:val="1"/>
        </w:numPr>
        <w:spacing w:after="0" w:line="240" w:lineRule="auto"/>
        <w:rPr>
          <w:rFonts w:ascii="Times New Roman" w:hAnsi="Times New Roman" w:cs="Times New Roman"/>
          <w:b/>
          <w:sz w:val="24"/>
          <w:szCs w:val="24"/>
        </w:rPr>
      </w:pPr>
      <w:r w:rsidRPr="004C76E8">
        <w:rPr>
          <w:rFonts w:ascii="Times New Roman" w:hAnsi="Times New Roman" w:cs="Times New Roman"/>
          <w:b/>
          <w:sz w:val="24"/>
          <w:szCs w:val="24"/>
        </w:rPr>
        <w:t>A hétvégi házi feladatok és az iskolai dolgozatok szabályai</w:t>
      </w:r>
    </w:p>
    <w:p w:rsidR="00FB6421" w:rsidRDefault="00FB6421" w:rsidP="0094429F">
      <w:pPr>
        <w:spacing w:after="0" w:line="240" w:lineRule="auto"/>
        <w:rPr>
          <w:rFonts w:ascii="Times New Roman" w:hAnsi="Times New Roman" w:cs="Times New Roman"/>
          <w:b/>
          <w:sz w:val="24"/>
          <w:szCs w:val="24"/>
        </w:rPr>
      </w:pPr>
    </w:p>
    <w:p w:rsidR="0094429F" w:rsidRDefault="0094429F" w:rsidP="0094429F">
      <w:pPr>
        <w:spacing w:after="0" w:line="240" w:lineRule="auto"/>
        <w:rPr>
          <w:rFonts w:ascii="Times New Roman" w:hAnsi="Times New Roman" w:cs="Times New Roman"/>
          <w:b/>
          <w:sz w:val="24"/>
          <w:szCs w:val="24"/>
        </w:rPr>
      </w:pPr>
      <w:r>
        <w:rPr>
          <w:rFonts w:ascii="Times New Roman" w:hAnsi="Times New Roman" w:cs="Times New Roman"/>
          <w:b/>
          <w:sz w:val="24"/>
          <w:szCs w:val="24"/>
        </w:rPr>
        <w:t>Helyi tanterv (23-24. oldal):</w:t>
      </w:r>
    </w:p>
    <w:p w:rsidR="0094429F" w:rsidRPr="0094429F" w:rsidRDefault="0094429F" w:rsidP="0094429F">
      <w:pPr>
        <w:spacing w:after="0" w:line="240" w:lineRule="auto"/>
        <w:rPr>
          <w:rFonts w:ascii="Times New Roman" w:hAnsi="Times New Roman" w:cs="Times New Roman"/>
          <w:b/>
          <w:sz w:val="24"/>
          <w:szCs w:val="24"/>
        </w:rPr>
      </w:pPr>
    </w:p>
    <w:p w:rsidR="0094429F" w:rsidRPr="00EE6A77" w:rsidRDefault="0094429F" w:rsidP="0094429F">
      <w:pPr>
        <w:pStyle w:val="Default"/>
        <w:spacing w:line="360" w:lineRule="auto"/>
        <w:rPr>
          <w:i/>
        </w:rPr>
      </w:pPr>
      <w:r>
        <w:rPr>
          <w:i/>
        </w:rPr>
        <w:t>„</w:t>
      </w:r>
      <w:r w:rsidRPr="007B4817">
        <w:rPr>
          <w:i/>
        </w:rPr>
        <w:t xml:space="preserve">Az otthoni felkészüléshez előírt írásbeli és szóbeli feladatok meghatározása </w:t>
      </w:r>
    </w:p>
    <w:p w:rsidR="0094429F" w:rsidRDefault="0094429F" w:rsidP="0094429F">
      <w:pPr>
        <w:pStyle w:val="Default"/>
        <w:spacing w:line="360" w:lineRule="auto"/>
      </w:pPr>
      <w:r w:rsidRPr="007B4817">
        <w:t>A tanítási órákon jellemzően rendszeres otthoni szóbeli feladatot határozunk meg, amelyet a tanítási órát tartó pedagógusaink egyértelműen közölnek. A szóbeli felkészülés céljából meghatározott feladatokat a következő tanítási órákon szóbeli, esetenként írásbeli számonkérési formában, illetőleg frontális számonkéréssel ellenőrizzük. A szóbeli feladatok mellett a legtöbb tantárgyból rendszeresen írásbeli házi feladatokat határozunk meg, amelyet tanulóinknak általában a következő tanítási órára kell elkészíteniük. Az írásbeli feladatok speciális csoportját alkotják egyes tantárgyak olyan feladatai, amelyek hosszabb előkészületet igényelhetnek, pl. olvasónapló írása, fél oldalt meghaladó idegen nyelvi fordítási feladat, alkotómunkát igénylő művészeti alkotás elkészítése. Ezekre a tevékenységi formákra általában több időt biztosítunk, mint két tanítási óra között eltelt időtartam. A hétvégi időszakra is jelölünk ki írásbeli és szóbeli házi feladatot, de ennek mértéke, terjedelme nem haladhatja meg a hétköznapokon is szokásos mértéket.</w:t>
      </w:r>
      <w:r>
        <w:t>”</w:t>
      </w:r>
    </w:p>
    <w:p w:rsidR="0094429F" w:rsidRDefault="0094429F" w:rsidP="0094429F">
      <w:pPr>
        <w:pStyle w:val="Default"/>
        <w:spacing w:line="360" w:lineRule="auto"/>
        <w:rPr>
          <w:i/>
        </w:rPr>
      </w:pPr>
    </w:p>
    <w:p w:rsidR="0094429F" w:rsidRPr="00EE6A77" w:rsidRDefault="0094429F" w:rsidP="0094429F">
      <w:pPr>
        <w:pStyle w:val="Default"/>
        <w:spacing w:line="360" w:lineRule="auto"/>
        <w:rPr>
          <w:i/>
        </w:rPr>
      </w:pPr>
      <w:r>
        <w:rPr>
          <w:i/>
        </w:rPr>
        <w:t>„</w:t>
      </w:r>
      <w:r w:rsidRPr="007B4817">
        <w:rPr>
          <w:i/>
        </w:rPr>
        <w:t xml:space="preserve">A szóbeli és írásbeli házi feladatok meghatározásakor a következő elveket követjük: </w:t>
      </w:r>
    </w:p>
    <w:p w:rsidR="0094429F" w:rsidRPr="007B4817" w:rsidRDefault="0094429F" w:rsidP="0094429F">
      <w:pPr>
        <w:pStyle w:val="Default"/>
        <w:numPr>
          <w:ilvl w:val="0"/>
          <w:numId w:val="16"/>
        </w:numPr>
        <w:spacing w:line="360" w:lineRule="auto"/>
      </w:pPr>
      <w:r w:rsidRPr="007B4817">
        <w:t xml:space="preserve">egy-egy tantárgyból jellemzően annyi szóbeli és írásbeli házi feladatot jelölünk ki, amennyi – átlagos diákjaink képességét és munkabírását, koncentráló képességét figyelembe véve – nem haladja meg a 30 perces időigényt,  </w:t>
      </w:r>
    </w:p>
    <w:p w:rsidR="0094429F" w:rsidRPr="007B4817" w:rsidRDefault="0094429F" w:rsidP="0094429F">
      <w:pPr>
        <w:pStyle w:val="Default"/>
        <w:numPr>
          <w:ilvl w:val="0"/>
          <w:numId w:val="16"/>
        </w:numPr>
        <w:spacing w:line="360" w:lineRule="auto"/>
      </w:pPr>
      <w:r w:rsidRPr="007B4817">
        <w:lastRenderedPageBreak/>
        <w:t xml:space="preserve">a hosszabb időráfordítást igénylő házi írásbeli feladatokat (olvasónapló, házi dolgozat, stb.) legalább egy héttel a kijelölt elkészítési időpont előtt kijelöljük,  </w:t>
      </w:r>
    </w:p>
    <w:p w:rsidR="0094429F" w:rsidRPr="007B4817" w:rsidRDefault="0094429F" w:rsidP="0094429F">
      <w:pPr>
        <w:pStyle w:val="Default"/>
        <w:numPr>
          <w:ilvl w:val="0"/>
          <w:numId w:val="16"/>
        </w:numPr>
        <w:spacing w:line="360" w:lineRule="auto"/>
      </w:pPr>
      <w:r w:rsidRPr="007B4817">
        <w:t xml:space="preserve">a tanítási szünetek időtartamára (nyári, őszi, téli és tavaszi szünet, többnapos ünnepek) nem adunk az átlagos mennyiséget meghaladó írásbeli és szóbeli házi feladatot, </w:t>
      </w:r>
    </w:p>
    <w:p w:rsidR="0094429F" w:rsidRPr="007B4817" w:rsidRDefault="0094429F" w:rsidP="0094429F">
      <w:pPr>
        <w:pStyle w:val="Default"/>
        <w:numPr>
          <w:ilvl w:val="0"/>
          <w:numId w:val="16"/>
        </w:numPr>
        <w:spacing w:line="360" w:lineRule="auto"/>
      </w:pPr>
      <w:r w:rsidRPr="007B4817">
        <w:t xml:space="preserve">minden pedagógus köteles figyelembe venni, hogy a tanulónak egy-egy tanítási napra több tantárgyból is készülnie kell. </w:t>
      </w:r>
      <w:r>
        <w:t>„</w:t>
      </w:r>
    </w:p>
    <w:p w:rsidR="0094429F" w:rsidRPr="007B4817" w:rsidRDefault="0094429F" w:rsidP="0094429F">
      <w:pPr>
        <w:pStyle w:val="Default"/>
        <w:spacing w:line="360" w:lineRule="auto"/>
        <w:ind w:left="37"/>
      </w:pPr>
    </w:p>
    <w:p w:rsidR="0094429F" w:rsidRPr="007B4817" w:rsidRDefault="0094429F" w:rsidP="0094429F">
      <w:pPr>
        <w:pStyle w:val="Default"/>
        <w:spacing w:line="360" w:lineRule="auto"/>
        <w:ind w:left="37"/>
      </w:pPr>
      <w:r w:rsidRPr="007B4817">
        <w:t>Elsőrendűen fontosnak tartjuk, hogy diákjaink szellemi terhelése az optimálishoz közelítsen. Ennek érdekében nem elegendő az iskolai tanítási órákon való aktív vagy passzív részvétel. Szükségesnek tartjuk, hogy tanulóink számára rendszeresen önálló otthoni felkészülésre alkalmas írásbeli és szóbeli feladatokat határozzunk meg.</w:t>
      </w:r>
    </w:p>
    <w:p w:rsidR="00D26BBD" w:rsidRPr="00C53217" w:rsidRDefault="00D26BBD" w:rsidP="00D26BBD">
      <w:pPr>
        <w:spacing w:after="0" w:line="240" w:lineRule="auto"/>
        <w:jc w:val="both"/>
        <w:rPr>
          <w:rFonts w:ascii="Times New Roman" w:hAnsi="Times New Roman" w:cs="Times New Roman"/>
          <w:b/>
          <w:sz w:val="24"/>
          <w:szCs w:val="24"/>
        </w:rPr>
      </w:pPr>
    </w:p>
    <w:p w:rsidR="00E26B0E" w:rsidRDefault="00E26B0E" w:rsidP="00695834">
      <w:pPr>
        <w:spacing w:after="0" w:line="240" w:lineRule="auto"/>
        <w:jc w:val="both"/>
        <w:rPr>
          <w:rFonts w:ascii="Times New Roman" w:hAnsi="Times New Roman" w:cs="Times New Roman"/>
          <w:b/>
          <w:sz w:val="24"/>
          <w:szCs w:val="24"/>
        </w:rPr>
      </w:pPr>
      <w:r w:rsidRPr="00C53217">
        <w:rPr>
          <w:rFonts w:ascii="Times New Roman" w:hAnsi="Times New Roman" w:cs="Times New Roman"/>
          <w:b/>
          <w:sz w:val="24"/>
          <w:szCs w:val="24"/>
        </w:rPr>
        <w:t xml:space="preserve">A dolgozatírás szabályai </w:t>
      </w:r>
    </w:p>
    <w:p w:rsidR="003169EA" w:rsidRDefault="003169EA" w:rsidP="00695834">
      <w:pPr>
        <w:spacing w:after="0" w:line="240" w:lineRule="auto"/>
        <w:jc w:val="both"/>
        <w:rPr>
          <w:rFonts w:ascii="Times New Roman" w:hAnsi="Times New Roman" w:cs="Times New Roman"/>
          <w:b/>
          <w:sz w:val="24"/>
          <w:szCs w:val="24"/>
        </w:rPr>
      </w:pPr>
    </w:p>
    <w:p w:rsidR="003169EA" w:rsidRDefault="003169EA" w:rsidP="006958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Helyi tanterv (21-22. oldal)</w:t>
      </w:r>
    </w:p>
    <w:p w:rsidR="003169EA" w:rsidRPr="007B4817" w:rsidRDefault="003169EA" w:rsidP="003169EA">
      <w:pPr>
        <w:pStyle w:val="Default"/>
        <w:spacing w:line="360" w:lineRule="auto"/>
        <w:rPr>
          <w:i/>
        </w:rPr>
      </w:pPr>
      <w:r w:rsidRPr="007B4817">
        <w:rPr>
          <w:i/>
        </w:rPr>
        <w:t>Az iskolai dolgozatok formái az alábbiak:</w:t>
      </w:r>
    </w:p>
    <w:p w:rsidR="003169EA" w:rsidRPr="007B4817" w:rsidRDefault="003169EA" w:rsidP="003169EA">
      <w:pPr>
        <w:pStyle w:val="Default"/>
        <w:numPr>
          <w:ilvl w:val="0"/>
          <w:numId w:val="17"/>
        </w:numPr>
        <w:spacing w:line="360" w:lineRule="auto"/>
      </w:pPr>
      <w:r w:rsidRPr="007B4817">
        <w:t>röpdolgozat az adott óra vagy maximálisan az utolsó három óra tananyagából,</w:t>
      </w:r>
    </w:p>
    <w:p w:rsidR="003169EA" w:rsidRPr="007B4817" w:rsidRDefault="003169EA" w:rsidP="003169EA">
      <w:pPr>
        <w:pStyle w:val="Default"/>
        <w:numPr>
          <w:ilvl w:val="0"/>
          <w:numId w:val="20"/>
        </w:numPr>
        <w:spacing w:line="360" w:lineRule="auto"/>
      </w:pPr>
      <w:r w:rsidRPr="007B4817">
        <w:t>érintheti az osztály egyes tanulóit vagy egészét,</w:t>
      </w:r>
    </w:p>
    <w:p w:rsidR="003169EA" w:rsidRPr="007B4817" w:rsidRDefault="003169EA" w:rsidP="003169EA">
      <w:pPr>
        <w:pStyle w:val="Default"/>
        <w:numPr>
          <w:ilvl w:val="0"/>
          <w:numId w:val="20"/>
        </w:numPr>
        <w:spacing w:line="360" w:lineRule="auto"/>
      </w:pPr>
      <w:r w:rsidRPr="007B4817">
        <w:t>előzetes bejelentése nem kötelező,</w:t>
      </w:r>
    </w:p>
    <w:p w:rsidR="003169EA" w:rsidRPr="007B4817" w:rsidRDefault="003169EA" w:rsidP="003169EA">
      <w:pPr>
        <w:pStyle w:val="Default"/>
        <w:numPr>
          <w:ilvl w:val="0"/>
          <w:numId w:val="20"/>
        </w:numPr>
        <w:spacing w:line="360" w:lineRule="auto"/>
      </w:pPr>
      <w:r w:rsidRPr="007B4817">
        <w:t xml:space="preserve">a röpdolgozatra a tanuló az </w:t>
      </w:r>
      <w:proofErr w:type="spellStart"/>
      <w:r w:rsidRPr="007B4817">
        <w:t>SzMSz-nek</w:t>
      </w:r>
      <w:proofErr w:type="spellEnd"/>
      <w:r w:rsidRPr="007B4817">
        <w:t xml:space="preserve"> megfelelően egy osztályzatot kap,</w:t>
      </w:r>
    </w:p>
    <w:p w:rsidR="003169EA" w:rsidRPr="007B4817" w:rsidRDefault="003169EA" w:rsidP="003169EA">
      <w:pPr>
        <w:pStyle w:val="Default"/>
        <w:numPr>
          <w:ilvl w:val="0"/>
          <w:numId w:val="17"/>
        </w:numPr>
        <w:spacing w:line="360" w:lineRule="auto"/>
      </w:pPr>
      <w:proofErr w:type="spellStart"/>
      <w:r w:rsidRPr="007B4817">
        <w:t>számonkérő</w:t>
      </w:r>
      <w:proofErr w:type="spellEnd"/>
      <w:r w:rsidRPr="007B4817">
        <w:t xml:space="preserve"> dolgozat háromnál több óra anyagából</w:t>
      </w:r>
    </w:p>
    <w:p w:rsidR="003169EA" w:rsidRPr="007B4817" w:rsidRDefault="003169EA" w:rsidP="003169EA">
      <w:pPr>
        <w:pStyle w:val="Default"/>
        <w:numPr>
          <w:ilvl w:val="1"/>
          <w:numId w:val="19"/>
        </w:numPr>
        <w:spacing w:line="360" w:lineRule="auto"/>
      </w:pPr>
      <w:r w:rsidRPr="007B4817">
        <w:t xml:space="preserve">érintheti az osztály egyes tanulóit vagy egészét, </w:t>
      </w:r>
    </w:p>
    <w:p w:rsidR="003169EA" w:rsidRPr="007B4817" w:rsidRDefault="003169EA" w:rsidP="003169EA">
      <w:pPr>
        <w:pStyle w:val="Default"/>
        <w:numPr>
          <w:ilvl w:val="1"/>
          <w:numId w:val="19"/>
        </w:numPr>
        <w:spacing w:line="360" w:lineRule="auto"/>
      </w:pPr>
      <w:r w:rsidRPr="007B4817">
        <w:t xml:space="preserve">a </w:t>
      </w:r>
      <w:proofErr w:type="spellStart"/>
      <w:r w:rsidRPr="007B4817">
        <w:t>számonkérő</w:t>
      </w:r>
      <w:proofErr w:type="spellEnd"/>
      <w:r w:rsidRPr="007B4817">
        <w:t xml:space="preserve"> dolgozat előzetes bejelentése legalább két nappal korábban kell, hogy megtörténjék, </w:t>
      </w:r>
    </w:p>
    <w:p w:rsidR="003169EA" w:rsidRPr="007B4817" w:rsidRDefault="003169EA" w:rsidP="003169EA">
      <w:pPr>
        <w:pStyle w:val="Default"/>
        <w:numPr>
          <w:ilvl w:val="1"/>
          <w:numId w:val="19"/>
        </w:numPr>
        <w:spacing w:line="360" w:lineRule="auto"/>
      </w:pPr>
      <w:r w:rsidRPr="007B4817">
        <w:t xml:space="preserve">a </w:t>
      </w:r>
      <w:proofErr w:type="spellStart"/>
      <w:r w:rsidRPr="007B4817">
        <w:t>számonkérő</w:t>
      </w:r>
      <w:proofErr w:type="spellEnd"/>
      <w:r w:rsidRPr="007B4817">
        <w:t xml:space="preserve"> dolgozatra a tanuló az </w:t>
      </w:r>
      <w:proofErr w:type="spellStart"/>
      <w:r w:rsidRPr="007B4817">
        <w:t>SzMSz-nek</w:t>
      </w:r>
      <w:proofErr w:type="spellEnd"/>
      <w:r w:rsidRPr="007B4817">
        <w:t xml:space="preserve"> megfelelően egyetlen osztályzatot kap,</w:t>
      </w:r>
    </w:p>
    <w:p w:rsidR="003169EA" w:rsidRPr="007B4817" w:rsidRDefault="003169EA" w:rsidP="003169EA">
      <w:pPr>
        <w:pStyle w:val="Default"/>
        <w:numPr>
          <w:ilvl w:val="0"/>
          <w:numId w:val="17"/>
        </w:numPr>
        <w:spacing w:line="360" w:lineRule="auto"/>
        <w:ind w:left="851"/>
      </w:pPr>
      <w:r w:rsidRPr="007B4817">
        <w:t>témazáró dolgozat egy vagy több átfogó témakör anyagából</w:t>
      </w:r>
    </w:p>
    <w:p w:rsidR="003169EA" w:rsidRPr="007B4817" w:rsidRDefault="003169EA" w:rsidP="003169EA">
      <w:pPr>
        <w:pStyle w:val="Default"/>
        <w:numPr>
          <w:ilvl w:val="0"/>
          <w:numId w:val="18"/>
        </w:numPr>
        <w:spacing w:line="360" w:lineRule="auto"/>
      </w:pPr>
      <w:r w:rsidRPr="007B4817">
        <w:t xml:space="preserve">jellemzően az osztály egészét érinti, </w:t>
      </w:r>
    </w:p>
    <w:p w:rsidR="003169EA" w:rsidRPr="007B4817" w:rsidRDefault="003169EA" w:rsidP="003169EA">
      <w:pPr>
        <w:pStyle w:val="Default"/>
        <w:numPr>
          <w:ilvl w:val="0"/>
          <w:numId w:val="18"/>
        </w:numPr>
        <w:spacing w:line="360" w:lineRule="auto"/>
      </w:pPr>
      <w:r w:rsidRPr="007B4817">
        <w:t xml:space="preserve">a témazáró dolgozat előzetes bejelentése a dolgozat íratását megelőzően legalább egy héttel korábban kell, hogy megtörténjék, </w:t>
      </w:r>
    </w:p>
    <w:p w:rsidR="003169EA" w:rsidRDefault="003169EA" w:rsidP="003169EA">
      <w:pPr>
        <w:pStyle w:val="Default"/>
        <w:numPr>
          <w:ilvl w:val="0"/>
          <w:numId w:val="18"/>
        </w:numPr>
        <w:spacing w:line="360" w:lineRule="auto"/>
      </w:pPr>
      <w:r w:rsidRPr="007B4817">
        <w:t xml:space="preserve">a témazáró dolgozatra a tanuló egy osztályzatot kap, amelyet piros színnel jegyez be a szaktanár a naplóba. </w:t>
      </w:r>
    </w:p>
    <w:p w:rsidR="003169EA" w:rsidRDefault="003169EA" w:rsidP="003169EA">
      <w:pPr>
        <w:pStyle w:val="Default"/>
        <w:spacing w:line="360" w:lineRule="auto"/>
      </w:pPr>
    </w:p>
    <w:p w:rsidR="003169EA" w:rsidRPr="007B4817" w:rsidRDefault="003169EA" w:rsidP="003169EA">
      <w:pPr>
        <w:pStyle w:val="Default"/>
        <w:spacing w:line="360" w:lineRule="auto"/>
      </w:pPr>
      <w:r w:rsidRPr="007B4817">
        <w:t xml:space="preserve">A tanulók írásbeli beszámoltatása jellemző formája az iskolai oktatásnak, de iskolánkban kiemelt hangsúlyt kívánunk helyezni diákjaink rendszeres szóbeli feleltetésére is, mert a </w:t>
      </w:r>
      <w:r w:rsidRPr="007B4817">
        <w:lastRenderedPageBreak/>
        <w:t>tanulók szóbeli megnyilvánulásának, kommunikációjának szintje jelenleg elmarad a kívánatostól.</w:t>
      </w:r>
    </w:p>
    <w:p w:rsidR="003169EA" w:rsidRPr="007B4817" w:rsidRDefault="003169EA" w:rsidP="003169EA">
      <w:pPr>
        <w:pStyle w:val="Default"/>
        <w:spacing w:line="360" w:lineRule="auto"/>
      </w:pPr>
      <w:r w:rsidRPr="007B4817">
        <w:t>A szóbeli feleleteket, mint a beszámoltatás alapvető módját rendszeresen alkalmazzuk. A szóbeli feleleteket elsősorban egy-egy tanítási órára történő tanulói felkészülés mértékének és hatékonyságának ellenőrzésére alkalmazzuk, de lehetőség van a néhány órával korábban tanult tananyag szóbeli számonkérésére is. Szóbeli számonkérési forma alkalmazható egy-egy fejezet összefoglalása, áttekintése alkalmával akkor, ha házi feladatként a nagyobb egység átismétlését kapták feladatul a tanulók. Nem feleltethető szóban a tanuló egy-egy nagyobb fejezet teljes anyagából a témakör összefoglalása, áttekintése, a fejezet átismétlésével történő tanulói felkészülés biztosítása nélkül.</w:t>
      </w:r>
    </w:p>
    <w:p w:rsidR="003169EA" w:rsidRDefault="003169EA" w:rsidP="003169EA">
      <w:pPr>
        <w:pStyle w:val="Default"/>
        <w:spacing w:line="360" w:lineRule="auto"/>
        <w:jc w:val="left"/>
      </w:pPr>
      <w:r w:rsidRPr="007B4817">
        <w:t>Gyakorlati beszámoltatásra kerül sor a testnevelés, a rajz és műalkotások elemzése és a művészeti tantárgyak esetében. A gyakorlati beszámoltatás a tanuló által az iskolai oktatás és az otthoni felkészülés alatt megszerzett gyakorlati feladatok teljesítési szintjének értékelését,</w:t>
      </w:r>
      <w:r>
        <w:t xml:space="preserve"> a tanuló osztályozását célozza.</w:t>
      </w:r>
    </w:p>
    <w:p w:rsidR="0096703E" w:rsidRDefault="0096703E" w:rsidP="003169EA">
      <w:pPr>
        <w:pStyle w:val="Default"/>
        <w:spacing w:line="360" w:lineRule="auto"/>
        <w:jc w:val="left"/>
      </w:pPr>
    </w:p>
    <w:p w:rsidR="003169EA" w:rsidRDefault="003169EA" w:rsidP="003169EA">
      <w:pPr>
        <w:pStyle w:val="Default"/>
        <w:spacing w:line="360" w:lineRule="auto"/>
        <w:jc w:val="left"/>
      </w:pPr>
    </w:p>
    <w:p w:rsidR="00BA6491" w:rsidRDefault="003169EA" w:rsidP="003169EA">
      <w:pPr>
        <w:pStyle w:val="Listaszerbekezds"/>
        <w:numPr>
          <w:ilvl w:val="0"/>
          <w:numId w:val="1"/>
        </w:numPr>
        <w:spacing w:after="0" w:line="240" w:lineRule="auto"/>
        <w:rPr>
          <w:rFonts w:ascii="Times New Roman" w:hAnsi="Times New Roman" w:cs="Times New Roman"/>
          <w:b/>
          <w:sz w:val="24"/>
          <w:szCs w:val="24"/>
        </w:rPr>
      </w:pPr>
      <w:r w:rsidRPr="003169EA">
        <w:rPr>
          <w:rFonts w:ascii="Times New Roman" w:hAnsi="Times New Roman" w:cs="Times New Roman"/>
          <w:b/>
          <w:sz w:val="24"/>
          <w:szCs w:val="24"/>
        </w:rPr>
        <w:t xml:space="preserve">Az osztályozó vizsga </w:t>
      </w:r>
      <w:r w:rsidR="00BA6491">
        <w:rPr>
          <w:rFonts w:ascii="Times New Roman" w:hAnsi="Times New Roman" w:cs="Times New Roman"/>
          <w:b/>
          <w:sz w:val="24"/>
          <w:szCs w:val="24"/>
        </w:rPr>
        <w:t>követelményei tantárgyanként</w:t>
      </w:r>
      <w:r w:rsidRPr="003169EA">
        <w:rPr>
          <w:rFonts w:ascii="Times New Roman" w:hAnsi="Times New Roman" w:cs="Times New Roman"/>
          <w:b/>
          <w:sz w:val="24"/>
          <w:szCs w:val="24"/>
        </w:rPr>
        <w:t>, évfolyamonké</w:t>
      </w:r>
      <w:r w:rsidR="00BA6491">
        <w:rPr>
          <w:rFonts w:ascii="Times New Roman" w:hAnsi="Times New Roman" w:cs="Times New Roman"/>
          <w:b/>
          <w:sz w:val="24"/>
          <w:szCs w:val="24"/>
        </w:rPr>
        <w:t xml:space="preserve">nt. </w:t>
      </w:r>
    </w:p>
    <w:p w:rsidR="003169EA" w:rsidRPr="003169EA" w:rsidRDefault="00BA6491" w:rsidP="00BA6491">
      <w:pPr>
        <w:pStyle w:val="Listaszerbekezd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w:t>
      </w:r>
      <w:r w:rsidR="003169EA" w:rsidRPr="003169EA">
        <w:rPr>
          <w:rFonts w:ascii="Times New Roman" w:hAnsi="Times New Roman" w:cs="Times New Roman"/>
          <w:b/>
          <w:sz w:val="24"/>
          <w:szCs w:val="24"/>
        </w:rPr>
        <w:t xml:space="preserve"> tanulmányok alatti vizsgák tervezett ideje</w:t>
      </w:r>
    </w:p>
    <w:p w:rsidR="003169EA" w:rsidRDefault="003169EA" w:rsidP="003169EA">
      <w:pPr>
        <w:pStyle w:val="Default"/>
        <w:spacing w:line="360" w:lineRule="auto"/>
        <w:jc w:val="left"/>
      </w:pPr>
    </w:p>
    <w:p w:rsidR="00955972" w:rsidRDefault="00955972" w:rsidP="003169EA">
      <w:pPr>
        <w:pStyle w:val="Default"/>
        <w:spacing w:line="360" w:lineRule="auto"/>
        <w:jc w:val="left"/>
      </w:pPr>
    </w:p>
    <w:p w:rsidR="00BD491A" w:rsidRDefault="00BD491A" w:rsidP="003169EA">
      <w:pPr>
        <w:pStyle w:val="Default"/>
        <w:spacing w:line="360" w:lineRule="auto"/>
        <w:jc w:val="left"/>
      </w:pPr>
      <w:r w:rsidRPr="00BD491A">
        <w:rPr>
          <w:b/>
        </w:rPr>
        <w:t>Házirend</w:t>
      </w:r>
      <w:r>
        <w:t xml:space="preserve"> 36-75.oldal</w:t>
      </w:r>
    </w:p>
    <w:p w:rsidR="00BD491A" w:rsidRPr="00BD491A" w:rsidRDefault="003C2DB5" w:rsidP="00BD491A">
      <w:pPr>
        <w:spacing w:after="0" w:line="240" w:lineRule="auto"/>
        <w:jc w:val="both"/>
        <w:rPr>
          <w:rFonts w:ascii="Times New Roman" w:hAnsi="Times New Roman" w:cs="Times New Roman"/>
          <w:b/>
          <w:sz w:val="24"/>
          <w:szCs w:val="24"/>
        </w:rPr>
      </w:pPr>
      <w:hyperlink r:id="rId14" w:history="1">
        <w:r w:rsidR="00BD491A" w:rsidRPr="00BD491A">
          <w:rPr>
            <w:rStyle w:val="Hiperhivatkozs"/>
            <w:rFonts w:ascii="Times New Roman" w:hAnsi="Times New Roman" w:cs="Times New Roman"/>
            <w:b/>
            <w:sz w:val="24"/>
            <w:szCs w:val="24"/>
          </w:rPr>
          <w:t>http://hermanotto.hu/wp-content/uploads/2017/03/hazirend.pdf</w:t>
        </w:r>
      </w:hyperlink>
    </w:p>
    <w:p w:rsidR="00BD491A" w:rsidRDefault="00BD491A" w:rsidP="003169EA">
      <w:pPr>
        <w:pStyle w:val="Default"/>
        <w:spacing w:line="360" w:lineRule="auto"/>
        <w:jc w:val="left"/>
      </w:pPr>
    </w:p>
    <w:p w:rsidR="00853799" w:rsidRPr="00C53217" w:rsidRDefault="00853799" w:rsidP="00695834">
      <w:pPr>
        <w:tabs>
          <w:tab w:val="left" w:pos="3912"/>
        </w:tabs>
        <w:spacing w:after="0" w:line="240" w:lineRule="auto"/>
        <w:rPr>
          <w:rFonts w:ascii="Times New Roman" w:hAnsi="Times New Roman" w:cs="Times New Roman"/>
          <w:sz w:val="24"/>
          <w:szCs w:val="24"/>
        </w:rPr>
      </w:pPr>
    </w:p>
    <w:p w:rsidR="00853799" w:rsidRPr="00C53217" w:rsidRDefault="00853799" w:rsidP="00695834">
      <w:pPr>
        <w:tabs>
          <w:tab w:val="left" w:pos="3912"/>
        </w:tabs>
        <w:spacing w:after="0" w:line="240" w:lineRule="auto"/>
        <w:rPr>
          <w:rFonts w:ascii="Times New Roman" w:hAnsi="Times New Roman" w:cs="Times New Roman"/>
          <w:sz w:val="24"/>
          <w:szCs w:val="24"/>
        </w:rPr>
      </w:pPr>
    </w:p>
    <w:p w:rsidR="00853799" w:rsidRPr="00C53217" w:rsidRDefault="00853799" w:rsidP="00695834">
      <w:pPr>
        <w:tabs>
          <w:tab w:val="left" w:pos="3912"/>
        </w:tabs>
        <w:spacing w:after="0" w:line="240" w:lineRule="auto"/>
        <w:rPr>
          <w:rFonts w:ascii="Times New Roman" w:hAnsi="Times New Roman" w:cs="Times New Roman"/>
          <w:sz w:val="24"/>
          <w:szCs w:val="24"/>
        </w:rPr>
      </w:pPr>
    </w:p>
    <w:p w:rsidR="00CD13C9" w:rsidRPr="00C53217" w:rsidRDefault="00EE6A77" w:rsidP="006958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Budapest, 2018.01.05.                               </w:t>
      </w: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p w:rsidR="00CD13C9" w:rsidRPr="00C53217" w:rsidRDefault="00CD13C9" w:rsidP="00695834">
      <w:pPr>
        <w:spacing w:after="0" w:line="240" w:lineRule="auto"/>
        <w:rPr>
          <w:rFonts w:ascii="Times New Roman" w:hAnsi="Times New Roman" w:cs="Times New Roman"/>
          <w:sz w:val="24"/>
          <w:szCs w:val="24"/>
        </w:rPr>
      </w:pPr>
    </w:p>
    <w:sectPr w:rsidR="00CD13C9" w:rsidRPr="00C53217" w:rsidSect="00D1794D">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DB5" w:rsidRDefault="003C2DB5" w:rsidP="00695834">
      <w:pPr>
        <w:spacing w:after="0" w:line="240" w:lineRule="auto"/>
      </w:pPr>
      <w:r>
        <w:separator/>
      </w:r>
    </w:p>
  </w:endnote>
  <w:endnote w:type="continuationSeparator" w:id="0">
    <w:p w:rsidR="003C2DB5" w:rsidRDefault="003C2DB5" w:rsidP="0069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DB5" w:rsidRDefault="003C2DB5" w:rsidP="00695834">
      <w:pPr>
        <w:spacing w:after="0" w:line="240" w:lineRule="auto"/>
      </w:pPr>
      <w:r>
        <w:separator/>
      </w:r>
    </w:p>
  </w:footnote>
  <w:footnote w:type="continuationSeparator" w:id="0">
    <w:p w:rsidR="003C2DB5" w:rsidRDefault="003C2DB5" w:rsidP="00695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alias w:val="Cím"/>
      <w:id w:val="77738743"/>
      <w:placeholder>
        <w:docPart w:val="EFF2928C429B46D7AE4B13C4252FDF9A"/>
      </w:placeholder>
      <w:dataBinding w:prefixMappings="xmlns:ns0='http://schemas.openxmlformats.org/package/2006/metadata/core-properties' xmlns:ns1='http://purl.org/dc/elements/1.1/'" w:xpath="/ns0:coreProperties[1]/ns1:title[1]" w:storeItemID="{6C3C8BC8-F283-45AE-878A-BAB7291924A1}"/>
      <w:text/>
    </w:sdtPr>
    <w:sdtEndPr/>
    <w:sdtContent>
      <w:p w:rsidR="00EE6A77" w:rsidRDefault="00EE6A77" w:rsidP="00EE6A77">
        <w:pPr>
          <w:pStyle w:val="lfej"/>
          <w:pBdr>
            <w:bottom w:val="thickThinSmallGap" w:sz="24" w:space="1" w:color="823B0B"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sz w:val="20"/>
            <w:szCs w:val="20"/>
          </w:rPr>
          <w:t>Budapest XXI. Kerületi H</w:t>
        </w:r>
        <w:r w:rsidRPr="00EE6A77">
          <w:rPr>
            <w:rFonts w:ascii="Times New Roman" w:eastAsiaTheme="majorEastAsia" w:hAnsi="Times New Roman" w:cs="Times New Roman"/>
            <w:sz w:val="20"/>
            <w:szCs w:val="20"/>
          </w:rPr>
          <w:t>erma</w:t>
        </w:r>
        <w:r>
          <w:rPr>
            <w:rFonts w:ascii="Times New Roman" w:eastAsiaTheme="majorEastAsia" w:hAnsi="Times New Roman" w:cs="Times New Roman"/>
            <w:sz w:val="20"/>
            <w:szCs w:val="20"/>
          </w:rPr>
          <w:t>n Ottó Általános Iskola OM 0351</w:t>
        </w:r>
        <w:r w:rsidRPr="00EE6A77">
          <w:rPr>
            <w:rFonts w:ascii="Times New Roman" w:eastAsiaTheme="majorEastAsia" w:hAnsi="Times New Roman" w:cs="Times New Roman"/>
            <w:sz w:val="20"/>
            <w:szCs w:val="20"/>
          </w:rPr>
          <w:t>69</w:t>
        </w:r>
      </w:p>
    </w:sdtContent>
  </w:sdt>
  <w:p w:rsidR="00EE6A77" w:rsidRDefault="00EE6A7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3D9A"/>
    <w:multiLevelType w:val="hybridMultilevel"/>
    <w:tmpl w:val="D3B684C6"/>
    <w:lvl w:ilvl="0" w:tplc="C1323830">
      <w:start w:val="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D57534"/>
    <w:multiLevelType w:val="hybridMultilevel"/>
    <w:tmpl w:val="C1241E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70713F"/>
    <w:multiLevelType w:val="hybridMultilevel"/>
    <w:tmpl w:val="E84C34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023022"/>
    <w:multiLevelType w:val="hybridMultilevel"/>
    <w:tmpl w:val="0FA8E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6E0712"/>
    <w:multiLevelType w:val="hybridMultilevel"/>
    <w:tmpl w:val="F5520596"/>
    <w:lvl w:ilvl="0" w:tplc="E1A88C40">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D91F65"/>
    <w:multiLevelType w:val="hybridMultilevel"/>
    <w:tmpl w:val="D206C2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C21F44"/>
    <w:multiLevelType w:val="hybridMultilevel"/>
    <w:tmpl w:val="24AC39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EB7507"/>
    <w:multiLevelType w:val="hybridMultilevel"/>
    <w:tmpl w:val="558E7C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226D72"/>
    <w:multiLevelType w:val="hybridMultilevel"/>
    <w:tmpl w:val="465814A0"/>
    <w:lvl w:ilvl="0" w:tplc="0C2C2E0E">
      <w:start w:val="5"/>
      <w:numFmt w:val="bullet"/>
      <w:lvlText w:val="-"/>
      <w:lvlJc w:val="left"/>
      <w:pPr>
        <w:ind w:left="720" w:hanging="360"/>
      </w:pPr>
      <w:rPr>
        <w:rFonts w:ascii="Calibri" w:eastAsiaTheme="minorHAnsi" w:hAnsi="Calibri" w:cs="Calibri" w:hint="default"/>
        <w:b w:val="0"/>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B685E20"/>
    <w:multiLevelType w:val="hybridMultilevel"/>
    <w:tmpl w:val="836661F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C4F14CE"/>
    <w:multiLevelType w:val="hybridMultilevel"/>
    <w:tmpl w:val="0772F3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052CC3"/>
    <w:multiLevelType w:val="hybridMultilevel"/>
    <w:tmpl w:val="C4AC72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BC3A0C"/>
    <w:multiLevelType w:val="hybridMultilevel"/>
    <w:tmpl w:val="DD3849EA"/>
    <w:lvl w:ilvl="0" w:tplc="040E0001">
      <w:start w:val="1"/>
      <w:numFmt w:val="bullet"/>
      <w:lvlText w:val=""/>
      <w:lvlJc w:val="left"/>
      <w:pPr>
        <w:ind w:left="757" w:hanging="360"/>
      </w:pPr>
      <w:rPr>
        <w:rFonts w:ascii="Symbol" w:hAnsi="Symbol" w:hint="default"/>
      </w:rPr>
    </w:lvl>
    <w:lvl w:ilvl="1" w:tplc="040E0003" w:tentative="1">
      <w:start w:val="1"/>
      <w:numFmt w:val="bullet"/>
      <w:lvlText w:val="o"/>
      <w:lvlJc w:val="left"/>
      <w:pPr>
        <w:ind w:left="1477" w:hanging="360"/>
      </w:pPr>
      <w:rPr>
        <w:rFonts w:ascii="Courier New" w:hAnsi="Courier New" w:cs="Courier New" w:hint="default"/>
      </w:rPr>
    </w:lvl>
    <w:lvl w:ilvl="2" w:tplc="040E0005" w:tentative="1">
      <w:start w:val="1"/>
      <w:numFmt w:val="bullet"/>
      <w:lvlText w:val=""/>
      <w:lvlJc w:val="left"/>
      <w:pPr>
        <w:ind w:left="2197" w:hanging="360"/>
      </w:pPr>
      <w:rPr>
        <w:rFonts w:ascii="Wingdings" w:hAnsi="Wingdings" w:hint="default"/>
      </w:rPr>
    </w:lvl>
    <w:lvl w:ilvl="3" w:tplc="040E0001" w:tentative="1">
      <w:start w:val="1"/>
      <w:numFmt w:val="bullet"/>
      <w:lvlText w:val=""/>
      <w:lvlJc w:val="left"/>
      <w:pPr>
        <w:ind w:left="2917" w:hanging="360"/>
      </w:pPr>
      <w:rPr>
        <w:rFonts w:ascii="Symbol" w:hAnsi="Symbol" w:hint="default"/>
      </w:rPr>
    </w:lvl>
    <w:lvl w:ilvl="4" w:tplc="040E0003" w:tentative="1">
      <w:start w:val="1"/>
      <w:numFmt w:val="bullet"/>
      <w:lvlText w:val="o"/>
      <w:lvlJc w:val="left"/>
      <w:pPr>
        <w:ind w:left="3637" w:hanging="360"/>
      </w:pPr>
      <w:rPr>
        <w:rFonts w:ascii="Courier New" w:hAnsi="Courier New" w:cs="Courier New" w:hint="default"/>
      </w:rPr>
    </w:lvl>
    <w:lvl w:ilvl="5" w:tplc="040E0005" w:tentative="1">
      <w:start w:val="1"/>
      <w:numFmt w:val="bullet"/>
      <w:lvlText w:val=""/>
      <w:lvlJc w:val="left"/>
      <w:pPr>
        <w:ind w:left="4357" w:hanging="360"/>
      </w:pPr>
      <w:rPr>
        <w:rFonts w:ascii="Wingdings" w:hAnsi="Wingdings" w:hint="default"/>
      </w:rPr>
    </w:lvl>
    <w:lvl w:ilvl="6" w:tplc="040E0001" w:tentative="1">
      <w:start w:val="1"/>
      <w:numFmt w:val="bullet"/>
      <w:lvlText w:val=""/>
      <w:lvlJc w:val="left"/>
      <w:pPr>
        <w:ind w:left="5077" w:hanging="360"/>
      </w:pPr>
      <w:rPr>
        <w:rFonts w:ascii="Symbol" w:hAnsi="Symbol" w:hint="default"/>
      </w:rPr>
    </w:lvl>
    <w:lvl w:ilvl="7" w:tplc="040E0003" w:tentative="1">
      <w:start w:val="1"/>
      <w:numFmt w:val="bullet"/>
      <w:lvlText w:val="o"/>
      <w:lvlJc w:val="left"/>
      <w:pPr>
        <w:ind w:left="5797" w:hanging="360"/>
      </w:pPr>
      <w:rPr>
        <w:rFonts w:ascii="Courier New" w:hAnsi="Courier New" w:cs="Courier New" w:hint="default"/>
      </w:rPr>
    </w:lvl>
    <w:lvl w:ilvl="8" w:tplc="040E0005" w:tentative="1">
      <w:start w:val="1"/>
      <w:numFmt w:val="bullet"/>
      <w:lvlText w:val=""/>
      <w:lvlJc w:val="left"/>
      <w:pPr>
        <w:ind w:left="6517" w:hanging="360"/>
      </w:pPr>
      <w:rPr>
        <w:rFonts w:ascii="Wingdings" w:hAnsi="Wingdings" w:hint="default"/>
      </w:rPr>
    </w:lvl>
  </w:abstractNum>
  <w:abstractNum w:abstractNumId="13" w15:restartNumberingAfterBreak="0">
    <w:nsid w:val="54E22704"/>
    <w:multiLevelType w:val="hybridMultilevel"/>
    <w:tmpl w:val="FCAE6A1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BF0241"/>
    <w:multiLevelType w:val="hybridMultilevel"/>
    <w:tmpl w:val="5E986F0C"/>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A25B65"/>
    <w:multiLevelType w:val="hybridMultilevel"/>
    <w:tmpl w:val="6A3283F4"/>
    <w:lvl w:ilvl="0" w:tplc="78C80732">
      <w:start w:val="30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1EC4854"/>
    <w:multiLevelType w:val="hybridMultilevel"/>
    <w:tmpl w:val="C24C795A"/>
    <w:lvl w:ilvl="0" w:tplc="7D34C512">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3D312D"/>
    <w:multiLevelType w:val="hybridMultilevel"/>
    <w:tmpl w:val="49826734"/>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8" w15:restartNumberingAfterBreak="0">
    <w:nsid w:val="786A3E4C"/>
    <w:multiLevelType w:val="hybridMultilevel"/>
    <w:tmpl w:val="AD72A364"/>
    <w:lvl w:ilvl="0" w:tplc="3E9E889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A4A20"/>
    <w:multiLevelType w:val="hybridMultilevel"/>
    <w:tmpl w:val="EA9040E4"/>
    <w:lvl w:ilvl="0" w:tplc="040E000B">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15:restartNumberingAfterBreak="0">
    <w:nsid w:val="7BE02616"/>
    <w:multiLevelType w:val="hybridMultilevel"/>
    <w:tmpl w:val="C0C4B27C"/>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13"/>
  </w:num>
  <w:num w:numId="2">
    <w:abstractNumId w:val="11"/>
  </w:num>
  <w:num w:numId="3">
    <w:abstractNumId w:val="16"/>
  </w:num>
  <w:num w:numId="4">
    <w:abstractNumId w:val="8"/>
  </w:num>
  <w:num w:numId="5">
    <w:abstractNumId w:val="1"/>
  </w:num>
  <w:num w:numId="6">
    <w:abstractNumId w:val="7"/>
  </w:num>
  <w:num w:numId="7">
    <w:abstractNumId w:val="9"/>
  </w:num>
  <w:num w:numId="8">
    <w:abstractNumId w:val="10"/>
  </w:num>
  <w:num w:numId="9">
    <w:abstractNumId w:val="4"/>
  </w:num>
  <w:num w:numId="10">
    <w:abstractNumId w:val="6"/>
  </w:num>
  <w:num w:numId="11">
    <w:abstractNumId w:val="3"/>
  </w:num>
  <w:num w:numId="12">
    <w:abstractNumId w:val="15"/>
  </w:num>
  <w:num w:numId="13">
    <w:abstractNumId w:val="0"/>
  </w:num>
  <w:num w:numId="14">
    <w:abstractNumId w:val="5"/>
  </w:num>
  <w:num w:numId="15">
    <w:abstractNumId w:val="18"/>
  </w:num>
  <w:num w:numId="16">
    <w:abstractNumId w:val="12"/>
  </w:num>
  <w:num w:numId="17">
    <w:abstractNumId w:val="17"/>
  </w:num>
  <w:num w:numId="18">
    <w:abstractNumId w:val="19"/>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BC"/>
    <w:rsid w:val="000102A8"/>
    <w:rsid w:val="000133E2"/>
    <w:rsid w:val="000271C5"/>
    <w:rsid w:val="00034CCC"/>
    <w:rsid w:val="00037BA7"/>
    <w:rsid w:val="00037E13"/>
    <w:rsid w:val="000510CA"/>
    <w:rsid w:val="00066E16"/>
    <w:rsid w:val="00096834"/>
    <w:rsid w:val="000C116C"/>
    <w:rsid w:val="000E4457"/>
    <w:rsid w:val="000F0750"/>
    <w:rsid w:val="00104B0E"/>
    <w:rsid w:val="00111595"/>
    <w:rsid w:val="00125A26"/>
    <w:rsid w:val="001404D0"/>
    <w:rsid w:val="001419E3"/>
    <w:rsid w:val="00154BDC"/>
    <w:rsid w:val="00161E75"/>
    <w:rsid w:val="0017720A"/>
    <w:rsid w:val="00192C85"/>
    <w:rsid w:val="001A530A"/>
    <w:rsid w:val="001B65DE"/>
    <w:rsid w:val="001E2FA2"/>
    <w:rsid w:val="001F54C8"/>
    <w:rsid w:val="002009C4"/>
    <w:rsid w:val="00207056"/>
    <w:rsid w:val="00211A13"/>
    <w:rsid w:val="00232EE0"/>
    <w:rsid w:val="0029103A"/>
    <w:rsid w:val="002B1A88"/>
    <w:rsid w:val="002C79FF"/>
    <w:rsid w:val="002C7F77"/>
    <w:rsid w:val="002D0C0D"/>
    <w:rsid w:val="002D1B80"/>
    <w:rsid w:val="002E1453"/>
    <w:rsid w:val="002F320F"/>
    <w:rsid w:val="002F52D6"/>
    <w:rsid w:val="003110A1"/>
    <w:rsid w:val="00316763"/>
    <w:rsid w:val="003169EA"/>
    <w:rsid w:val="003628B0"/>
    <w:rsid w:val="00396EB5"/>
    <w:rsid w:val="003B1E5C"/>
    <w:rsid w:val="003C0F84"/>
    <w:rsid w:val="003C2DB5"/>
    <w:rsid w:val="00405CE3"/>
    <w:rsid w:val="00425C63"/>
    <w:rsid w:val="004C76E8"/>
    <w:rsid w:val="004E375D"/>
    <w:rsid w:val="004F632C"/>
    <w:rsid w:val="005444C7"/>
    <w:rsid w:val="005709ED"/>
    <w:rsid w:val="00571D74"/>
    <w:rsid w:val="005727C5"/>
    <w:rsid w:val="00584C97"/>
    <w:rsid w:val="005F1EED"/>
    <w:rsid w:val="00613E72"/>
    <w:rsid w:val="00626F7F"/>
    <w:rsid w:val="006509E2"/>
    <w:rsid w:val="0066792E"/>
    <w:rsid w:val="006775BC"/>
    <w:rsid w:val="00695834"/>
    <w:rsid w:val="006B0AB7"/>
    <w:rsid w:val="006C4063"/>
    <w:rsid w:val="006D7016"/>
    <w:rsid w:val="006F496E"/>
    <w:rsid w:val="007203BC"/>
    <w:rsid w:val="00741792"/>
    <w:rsid w:val="007564B3"/>
    <w:rsid w:val="007636E6"/>
    <w:rsid w:val="00767181"/>
    <w:rsid w:val="007B75C9"/>
    <w:rsid w:val="007D2575"/>
    <w:rsid w:val="007D64F1"/>
    <w:rsid w:val="007F5E4D"/>
    <w:rsid w:val="00802C7F"/>
    <w:rsid w:val="0081018F"/>
    <w:rsid w:val="008119F1"/>
    <w:rsid w:val="00835C1D"/>
    <w:rsid w:val="008416FB"/>
    <w:rsid w:val="00853799"/>
    <w:rsid w:val="00883BFD"/>
    <w:rsid w:val="008932A3"/>
    <w:rsid w:val="008C447D"/>
    <w:rsid w:val="008D54A7"/>
    <w:rsid w:val="008E4C82"/>
    <w:rsid w:val="008F6BAE"/>
    <w:rsid w:val="0094429F"/>
    <w:rsid w:val="00955972"/>
    <w:rsid w:val="0096703E"/>
    <w:rsid w:val="00971F70"/>
    <w:rsid w:val="00985CCF"/>
    <w:rsid w:val="009B6343"/>
    <w:rsid w:val="009F3DF2"/>
    <w:rsid w:val="00A01E32"/>
    <w:rsid w:val="00A07946"/>
    <w:rsid w:val="00A235C0"/>
    <w:rsid w:val="00A50625"/>
    <w:rsid w:val="00A554DB"/>
    <w:rsid w:val="00A8622F"/>
    <w:rsid w:val="00A9352E"/>
    <w:rsid w:val="00AB1BA3"/>
    <w:rsid w:val="00AB6786"/>
    <w:rsid w:val="00AC0398"/>
    <w:rsid w:val="00AE1394"/>
    <w:rsid w:val="00AE335D"/>
    <w:rsid w:val="00AF60F4"/>
    <w:rsid w:val="00B17A6B"/>
    <w:rsid w:val="00B17BE2"/>
    <w:rsid w:val="00B2548D"/>
    <w:rsid w:val="00B32C77"/>
    <w:rsid w:val="00B637A8"/>
    <w:rsid w:val="00BA6491"/>
    <w:rsid w:val="00BD491A"/>
    <w:rsid w:val="00BF11E2"/>
    <w:rsid w:val="00BF5362"/>
    <w:rsid w:val="00C054E9"/>
    <w:rsid w:val="00C33810"/>
    <w:rsid w:val="00C36086"/>
    <w:rsid w:val="00C40B90"/>
    <w:rsid w:val="00C53217"/>
    <w:rsid w:val="00C6423A"/>
    <w:rsid w:val="00C722CF"/>
    <w:rsid w:val="00CA5374"/>
    <w:rsid w:val="00CA5735"/>
    <w:rsid w:val="00CB3D84"/>
    <w:rsid w:val="00CC3713"/>
    <w:rsid w:val="00CD083C"/>
    <w:rsid w:val="00CD13C9"/>
    <w:rsid w:val="00CE1E02"/>
    <w:rsid w:val="00D1794D"/>
    <w:rsid w:val="00D26BBD"/>
    <w:rsid w:val="00D34284"/>
    <w:rsid w:val="00D44E6A"/>
    <w:rsid w:val="00DA5698"/>
    <w:rsid w:val="00DC7F91"/>
    <w:rsid w:val="00DE6009"/>
    <w:rsid w:val="00E26B0E"/>
    <w:rsid w:val="00E5508A"/>
    <w:rsid w:val="00E82FB1"/>
    <w:rsid w:val="00E967A5"/>
    <w:rsid w:val="00EA0419"/>
    <w:rsid w:val="00EB2408"/>
    <w:rsid w:val="00ED3A74"/>
    <w:rsid w:val="00EE6A77"/>
    <w:rsid w:val="00F01BD1"/>
    <w:rsid w:val="00F13ED4"/>
    <w:rsid w:val="00F21C93"/>
    <w:rsid w:val="00F63075"/>
    <w:rsid w:val="00F97627"/>
    <w:rsid w:val="00FB6421"/>
    <w:rsid w:val="00FD3D85"/>
    <w:rsid w:val="00FD3F6E"/>
    <w:rsid w:val="00FE3CC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54133-774F-4925-91E1-9FEFE480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794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75BC"/>
    <w:pPr>
      <w:ind w:left="720"/>
      <w:contextualSpacing/>
    </w:pPr>
  </w:style>
  <w:style w:type="character" w:styleId="Hiperhivatkozs">
    <w:name w:val="Hyperlink"/>
    <w:basedOn w:val="Bekezdsalapbettpusa"/>
    <w:uiPriority w:val="99"/>
    <w:unhideWhenUsed/>
    <w:rsid w:val="000102A8"/>
    <w:rPr>
      <w:color w:val="0563C1" w:themeColor="hyperlink"/>
      <w:u w:val="single"/>
    </w:rPr>
  </w:style>
  <w:style w:type="table" w:styleId="Rcsostblzat">
    <w:name w:val="Table Grid"/>
    <w:basedOn w:val="Normltblzat"/>
    <w:uiPriority w:val="39"/>
    <w:rsid w:val="00B1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95834"/>
    <w:pPr>
      <w:tabs>
        <w:tab w:val="center" w:pos="4536"/>
        <w:tab w:val="right" w:pos="9072"/>
      </w:tabs>
      <w:spacing w:after="0" w:line="240" w:lineRule="auto"/>
    </w:pPr>
  </w:style>
  <w:style w:type="character" w:customStyle="1" w:styleId="lfejChar">
    <w:name w:val="Élőfej Char"/>
    <w:basedOn w:val="Bekezdsalapbettpusa"/>
    <w:link w:val="lfej"/>
    <w:uiPriority w:val="99"/>
    <w:rsid w:val="00695834"/>
  </w:style>
  <w:style w:type="paragraph" w:styleId="llb">
    <w:name w:val="footer"/>
    <w:basedOn w:val="Norml"/>
    <w:link w:val="llbChar"/>
    <w:uiPriority w:val="99"/>
    <w:unhideWhenUsed/>
    <w:rsid w:val="00695834"/>
    <w:pPr>
      <w:tabs>
        <w:tab w:val="center" w:pos="4536"/>
        <w:tab w:val="right" w:pos="9072"/>
      </w:tabs>
      <w:spacing w:after="0" w:line="240" w:lineRule="auto"/>
    </w:pPr>
  </w:style>
  <w:style w:type="character" w:customStyle="1" w:styleId="llbChar">
    <w:name w:val="Élőláb Char"/>
    <w:basedOn w:val="Bekezdsalapbettpusa"/>
    <w:link w:val="llb"/>
    <w:uiPriority w:val="99"/>
    <w:rsid w:val="00695834"/>
  </w:style>
  <w:style w:type="paragraph" w:customStyle="1" w:styleId="Default">
    <w:name w:val="Default"/>
    <w:rsid w:val="0094429F"/>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EE6A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E6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zeg.judit@gmail.com" TargetMode="External"/><Relationship Id="rId13" Type="http://schemas.openxmlformats.org/officeDocument/2006/relationships/hyperlink" Target="http://hermanotto.hu/wp-content/uploads/2017/03/szmsz.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rmanotto.hu/wpcontent/uploads/2017/03/pedprogram.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manotto.hu/wp-content/uploads/2017/03/haziren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ermanotto.hu/dokumentumok/" TargetMode="External"/><Relationship Id="rId4" Type="http://schemas.openxmlformats.org/officeDocument/2006/relationships/settings" Target="settings.xml"/><Relationship Id="rId9" Type="http://schemas.openxmlformats.org/officeDocument/2006/relationships/hyperlink" Target="http://www.csepelherman.hu" TargetMode="External"/><Relationship Id="rId14" Type="http://schemas.openxmlformats.org/officeDocument/2006/relationships/hyperlink" Target="http://hermanotto.hu/wp-content/uploads/2017/03/hazire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F2928C429B46D7AE4B13C4252FDF9A"/>
        <w:category>
          <w:name w:val="Általános"/>
          <w:gallery w:val="placeholder"/>
        </w:category>
        <w:types>
          <w:type w:val="bbPlcHdr"/>
        </w:types>
        <w:behaviors>
          <w:behavior w:val="content"/>
        </w:behaviors>
        <w:guid w:val="{ACDCFEBF-9CC0-4EC1-8525-88BF9E716567}"/>
      </w:docPartPr>
      <w:docPartBody>
        <w:p w:rsidR="000179F2" w:rsidRDefault="00CC15D7" w:rsidP="00CC15D7">
          <w:pPr>
            <w:pStyle w:val="EFF2928C429B46D7AE4B13C4252FDF9A"/>
          </w:pPr>
          <w:r>
            <w:rPr>
              <w:rFonts w:asciiTheme="majorHAnsi" w:eastAsiaTheme="majorEastAsia" w:hAnsiTheme="majorHAnsi" w:cstheme="majorBidi"/>
              <w:sz w:val="32"/>
              <w:szCs w:val="32"/>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C15D7"/>
    <w:rsid w:val="000179F2"/>
    <w:rsid w:val="001E0DFF"/>
    <w:rsid w:val="002C0B9A"/>
    <w:rsid w:val="00560864"/>
    <w:rsid w:val="00B2166C"/>
    <w:rsid w:val="00CC15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EFF2928C429B46D7AE4B13C4252FDF9A">
    <w:name w:val="EFF2928C429B46D7AE4B13C4252FDF9A"/>
    <w:rsid w:val="00CC1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3E87-3A93-4CCD-9392-35849DB8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2884</Words>
  <Characters>19904</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Budapest XXI. Kerületi Herman Ottó Általános Iskola OM 035169</vt:lpstr>
    </vt:vector>
  </TitlesOfParts>
  <Company/>
  <LinksUpToDate>false</LinksUpToDate>
  <CharactersWithSpaces>22743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 XXI. Kerületi Herman Ottó Általános Iskola OM 035169</dc:title>
  <dc:creator>Erzsi</dc:creator>
  <cp:lastModifiedBy>Erzsi</cp:lastModifiedBy>
  <cp:revision>2</cp:revision>
  <dcterms:created xsi:type="dcterms:W3CDTF">2018-04-05T20:08:00Z</dcterms:created>
  <dcterms:modified xsi:type="dcterms:W3CDTF">2018-04-05T20:08:00Z</dcterms:modified>
</cp:coreProperties>
</file>